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6547B" w14:textId="77777777" w:rsidR="000B3076" w:rsidRPr="000725B2" w:rsidRDefault="000B3076" w:rsidP="000B3076">
      <w:pPr>
        <w:jc w:val="center"/>
        <w:rPr>
          <w:rFonts w:ascii="Times New Roman" w:hAnsi="Times New Roman" w:cs="Times New Roman"/>
          <w:b/>
          <w:bCs/>
          <w:color w:val="000000" w:themeColor="text1"/>
          <w:lang w:val="es-BO"/>
        </w:rPr>
      </w:pPr>
      <w:r w:rsidRPr="000725B2">
        <w:rPr>
          <w:rFonts w:ascii="Times New Roman" w:hAnsi="Times New Roman" w:cs="Times New Roman"/>
          <w:b/>
          <w:bCs/>
          <w:color w:val="000000" w:themeColor="text1"/>
          <w:lang w:val="es-BO"/>
        </w:rPr>
        <w:t xml:space="preserve">RELEVAMIENTO DE INFORMACIÓN DEL ESTADO ACTUAL DE LA INVESTIGACIÓN </w:t>
      </w:r>
    </w:p>
    <w:p w14:paraId="4283F668" w14:textId="77777777" w:rsidR="000B3076" w:rsidRDefault="000B3076" w:rsidP="000B3076">
      <w:pPr>
        <w:jc w:val="center"/>
        <w:rPr>
          <w:rFonts w:ascii="Times New Roman" w:hAnsi="Times New Roman" w:cs="Times New Roman"/>
          <w:b/>
          <w:bCs/>
          <w:color w:val="000000" w:themeColor="text1"/>
          <w:lang w:val="es-BO"/>
        </w:rPr>
      </w:pPr>
      <w:r w:rsidRPr="000725B2">
        <w:rPr>
          <w:rFonts w:ascii="Times New Roman" w:hAnsi="Times New Roman" w:cs="Times New Roman"/>
          <w:b/>
          <w:bCs/>
          <w:color w:val="000000" w:themeColor="text1"/>
          <w:lang w:val="es-BO"/>
        </w:rPr>
        <w:t>UNIVERSIDAD SAN FRANCISCO XAVIER DE CHUQUISACA</w:t>
      </w:r>
    </w:p>
    <w:p w14:paraId="5B90DA35" w14:textId="32852778" w:rsidR="000B3076" w:rsidRDefault="000B3076" w:rsidP="000B3076">
      <w:pPr>
        <w:jc w:val="center"/>
        <w:rPr>
          <w:rFonts w:ascii="Times New Roman" w:hAnsi="Times New Roman" w:cs="Times New Roman"/>
          <w:b/>
          <w:bCs/>
          <w:color w:val="000000" w:themeColor="text1"/>
          <w:lang w:val="es-BO"/>
        </w:rPr>
      </w:pPr>
      <w:r>
        <w:rPr>
          <w:rFonts w:ascii="Times New Roman" w:hAnsi="Times New Roman" w:cs="Times New Roman"/>
          <w:b/>
          <w:bCs/>
          <w:color w:val="000000" w:themeColor="text1"/>
          <w:lang w:val="es-BO"/>
        </w:rPr>
        <w:t>MÓDULO EQUIPAMIENTO</w:t>
      </w:r>
    </w:p>
    <w:p w14:paraId="5F1008B5" w14:textId="77777777" w:rsidR="000B3076" w:rsidRPr="000725B2" w:rsidRDefault="000B3076" w:rsidP="000B3076">
      <w:pPr>
        <w:rPr>
          <w:rFonts w:ascii="Times New Roman" w:hAnsi="Times New Roman" w:cs="Times New Roman"/>
          <w:color w:val="000000" w:themeColor="text1"/>
          <w:lang w:val="es-BO"/>
        </w:rPr>
      </w:pPr>
    </w:p>
    <w:p w14:paraId="052ADF59" w14:textId="77777777" w:rsidR="000B3076" w:rsidRPr="000725B2" w:rsidRDefault="000B3076" w:rsidP="000B3076">
      <w:pPr>
        <w:jc w:val="both"/>
        <w:rPr>
          <w:rFonts w:ascii="Times New Roman" w:hAnsi="Times New Roman" w:cs="Times New Roman"/>
          <w:color w:val="000000" w:themeColor="text1"/>
          <w:lang w:val="es-BO"/>
        </w:rPr>
      </w:pPr>
      <w:r w:rsidRPr="000725B2">
        <w:rPr>
          <w:rFonts w:ascii="Times New Roman" w:hAnsi="Times New Roman" w:cs="Times New Roman"/>
          <w:color w:val="000000" w:themeColor="text1"/>
          <w:lang w:val="es-BO"/>
        </w:rPr>
        <w:t>La Universidad San Francisco Xavier de Chuquisaca, con la finalidad de fortalecer el potencial existente de investigación, está realizando un relevamiento de información en cada una de sus unidades. De esta manera se podrán proponer estrategias que permitan avanzar en la investigación, de acuerdo con cada contexto.</w:t>
      </w:r>
    </w:p>
    <w:p w14:paraId="00185749" w14:textId="0A4417D2" w:rsidR="00B94D11" w:rsidRPr="000725B2" w:rsidRDefault="00043772" w:rsidP="005A044E">
      <w:pPr>
        <w:rPr>
          <w:rFonts w:ascii="Times New Roman" w:hAnsi="Times New Roman" w:cs="Times New Roman"/>
          <w:color w:val="000000" w:themeColor="text1"/>
          <w:lang w:val="es-BO"/>
        </w:rPr>
      </w:pPr>
      <w:r w:rsidRPr="000725B2">
        <w:rPr>
          <w:rFonts w:ascii="Times New Roman" w:hAnsi="Times New Roman" w:cs="Times New Roman"/>
          <w:color w:val="000000" w:themeColor="text1"/>
          <w:lang w:val="es-BO"/>
        </w:rPr>
        <w:t xml:space="preserve">Esta sección </w:t>
      </w:r>
      <w:r w:rsidR="00B94D11" w:rsidRPr="000725B2">
        <w:rPr>
          <w:rFonts w:ascii="Times New Roman" w:hAnsi="Times New Roman" w:cs="Times New Roman"/>
          <w:color w:val="000000" w:themeColor="text1"/>
          <w:lang w:val="es-BO"/>
        </w:rPr>
        <w:t xml:space="preserve">busca recabar la situación actual de los equipos en cada unidad. Por favor </w:t>
      </w:r>
      <w:r w:rsidR="00B94D11" w:rsidRPr="000725B2">
        <w:rPr>
          <w:rFonts w:ascii="Times New Roman" w:hAnsi="Times New Roman" w:cs="Times New Roman"/>
          <w:b/>
          <w:bCs/>
          <w:color w:val="000000" w:themeColor="text1"/>
          <w:lang w:val="es-BO"/>
        </w:rPr>
        <w:t xml:space="preserve">NO </w:t>
      </w:r>
      <w:r w:rsidR="00B94D11" w:rsidRPr="000725B2">
        <w:rPr>
          <w:rFonts w:ascii="Times New Roman" w:hAnsi="Times New Roman" w:cs="Times New Roman"/>
          <w:color w:val="000000" w:themeColor="text1"/>
          <w:lang w:val="es-BO"/>
        </w:rPr>
        <w:t xml:space="preserve">incluya material de laboratorio (ej. Pipetas, vasos de vidrio, </w:t>
      </w:r>
      <w:proofErr w:type="spellStart"/>
      <w:r w:rsidR="00B94D11" w:rsidRPr="000725B2">
        <w:rPr>
          <w:rFonts w:ascii="Times New Roman" w:hAnsi="Times New Roman" w:cs="Times New Roman"/>
          <w:color w:val="000000" w:themeColor="text1"/>
          <w:lang w:val="es-BO"/>
        </w:rPr>
        <w:t>etc</w:t>
      </w:r>
      <w:proofErr w:type="spellEnd"/>
      <w:r w:rsidR="00B94D11" w:rsidRPr="000725B2">
        <w:rPr>
          <w:rFonts w:ascii="Times New Roman" w:hAnsi="Times New Roman" w:cs="Times New Roman"/>
          <w:color w:val="000000" w:themeColor="text1"/>
          <w:lang w:val="es-BO"/>
        </w:rPr>
        <w:t>), reactivos ni fungibles.</w:t>
      </w:r>
    </w:p>
    <w:p w14:paraId="1886BC5B" w14:textId="77777777" w:rsidR="00B702FD" w:rsidRPr="000725B2" w:rsidRDefault="00B702FD" w:rsidP="00B702FD">
      <w:pPr>
        <w:rPr>
          <w:rFonts w:ascii="Times New Roman" w:hAnsi="Times New Roman" w:cs="Times New Roman"/>
          <w:color w:val="000000" w:themeColor="text1"/>
          <w:lang w:val="es-BO"/>
        </w:rPr>
      </w:pPr>
      <w:r w:rsidRPr="000725B2">
        <w:rPr>
          <w:rFonts w:ascii="Times New Roman" w:hAnsi="Times New Roman" w:cs="Times New Roman"/>
          <w:color w:val="000000" w:themeColor="text1"/>
          <w:lang w:val="es-BO"/>
        </w:rPr>
        <w:t xml:space="preserve">La información de esta sección deberá ser completada por el </w:t>
      </w:r>
      <w:r w:rsidRPr="000B3076">
        <w:rPr>
          <w:rFonts w:ascii="Times New Roman" w:hAnsi="Times New Roman" w:cs="Times New Roman"/>
          <w:b/>
          <w:bCs/>
          <w:color w:val="000000" w:themeColor="text1"/>
          <w:lang w:val="es-BO"/>
        </w:rPr>
        <w:t>responsable de cada equipo</w:t>
      </w:r>
      <w:r w:rsidRPr="000725B2">
        <w:rPr>
          <w:rFonts w:ascii="Times New Roman" w:hAnsi="Times New Roman" w:cs="Times New Roman"/>
          <w:color w:val="000000" w:themeColor="text1"/>
          <w:lang w:val="es-BO"/>
        </w:rPr>
        <w:t>.</w:t>
      </w:r>
    </w:p>
    <w:p w14:paraId="08B7FF86" w14:textId="4E9AF796" w:rsidR="00377CA8" w:rsidRPr="000725B2" w:rsidRDefault="00B94D11" w:rsidP="005A044E">
      <w:pPr>
        <w:rPr>
          <w:rFonts w:ascii="Times New Roman" w:eastAsia="Times New Roman" w:hAnsi="Times New Roman" w:cs="Times New Roman"/>
          <w:color w:val="000000" w:themeColor="text1"/>
          <w:kern w:val="0"/>
          <w:lang w:val="es-BO"/>
          <w14:ligatures w14:val="none"/>
        </w:rPr>
      </w:pPr>
      <w:r w:rsidRPr="000725B2">
        <w:rPr>
          <w:rFonts w:ascii="Times New Roman" w:eastAsia="Times New Roman" w:hAnsi="Times New Roman" w:cs="Times New Roman"/>
          <w:color w:val="000000" w:themeColor="text1"/>
          <w:kern w:val="0"/>
          <w:lang w:val="es-BO"/>
          <w14:ligatures w14:val="none"/>
        </w:rPr>
        <w:t>3.1 Descripción del equipo</w:t>
      </w:r>
      <w:r w:rsidR="00377CA8" w:rsidRPr="000725B2">
        <w:rPr>
          <w:rFonts w:ascii="Times New Roman" w:eastAsia="Times New Roman" w:hAnsi="Times New Roman" w:cs="Times New Roman"/>
          <w:color w:val="000000" w:themeColor="text1"/>
          <w:kern w:val="0"/>
          <w:lang w:val="es-BO"/>
          <w14:ligatures w14:val="none"/>
        </w:rPr>
        <w:t>:</w:t>
      </w:r>
    </w:p>
    <w:p w14:paraId="31715038" w14:textId="118E2AA9" w:rsidR="00377CA8" w:rsidRPr="000725B2" w:rsidRDefault="00B94D11" w:rsidP="005A044E">
      <w:pPr>
        <w:rPr>
          <w:rFonts w:ascii="Times New Roman" w:eastAsia="Times New Roman" w:hAnsi="Times New Roman" w:cs="Times New Roman"/>
          <w:color w:val="000000" w:themeColor="text1"/>
          <w:kern w:val="0"/>
          <w:lang w:val="es-BO"/>
          <w14:ligatures w14:val="none"/>
        </w:rPr>
      </w:pPr>
      <w:r w:rsidRPr="000725B2">
        <w:rPr>
          <w:rFonts w:ascii="Times New Roman" w:eastAsia="Times New Roman" w:hAnsi="Times New Roman" w:cs="Times New Roman"/>
          <w:color w:val="000000" w:themeColor="text1"/>
          <w:kern w:val="0"/>
          <w:lang w:val="es-BO"/>
          <w14:ligatures w14:val="none"/>
        </w:rPr>
        <w:t>3.2 Código del equipo</w:t>
      </w:r>
      <w:r w:rsidR="00377CA8" w:rsidRPr="000725B2">
        <w:rPr>
          <w:rFonts w:ascii="Times New Roman" w:eastAsia="Times New Roman" w:hAnsi="Times New Roman" w:cs="Times New Roman"/>
          <w:color w:val="000000" w:themeColor="text1"/>
          <w:kern w:val="0"/>
          <w:lang w:val="es-BO"/>
          <w14:ligatures w14:val="none"/>
        </w:rPr>
        <w:t>:</w:t>
      </w:r>
    </w:p>
    <w:p w14:paraId="7B66FB05" w14:textId="42DC343B" w:rsidR="00043772" w:rsidRPr="000725B2" w:rsidRDefault="00B94D11" w:rsidP="005A044E">
      <w:pPr>
        <w:rPr>
          <w:rFonts w:ascii="Times New Roman" w:eastAsia="Times New Roman" w:hAnsi="Times New Roman" w:cs="Times New Roman"/>
          <w:color w:val="000000" w:themeColor="text1"/>
          <w:kern w:val="0"/>
          <w:lang w:val="es-BO"/>
          <w14:ligatures w14:val="none"/>
        </w:rPr>
      </w:pPr>
      <w:r w:rsidRPr="000725B2">
        <w:rPr>
          <w:rFonts w:ascii="Times New Roman" w:eastAsia="Times New Roman" w:hAnsi="Times New Roman" w:cs="Times New Roman"/>
          <w:color w:val="000000" w:themeColor="text1"/>
          <w:kern w:val="0"/>
          <w:lang w:val="es-BO"/>
          <w14:ligatures w14:val="none"/>
        </w:rPr>
        <w:t xml:space="preserve">3.3 </w:t>
      </w:r>
      <w:r w:rsidR="00043772" w:rsidRPr="000725B2">
        <w:rPr>
          <w:rFonts w:ascii="Times New Roman" w:eastAsia="Times New Roman" w:hAnsi="Times New Roman" w:cs="Times New Roman"/>
          <w:color w:val="000000" w:themeColor="text1"/>
          <w:kern w:val="0"/>
          <w:lang w:val="es-BO"/>
          <w14:ligatures w14:val="none"/>
        </w:rPr>
        <w:t>Marca y modelo:</w:t>
      </w:r>
    </w:p>
    <w:p w14:paraId="35D6957F" w14:textId="60A58502" w:rsidR="00043772" w:rsidRPr="000725B2" w:rsidRDefault="00B94D11" w:rsidP="005A044E">
      <w:pPr>
        <w:rPr>
          <w:rFonts w:ascii="Times New Roman" w:eastAsia="Times New Roman" w:hAnsi="Times New Roman" w:cs="Times New Roman"/>
          <w:color w:val="000000" w:themeColor="text1"/>
          <w:kern w:val="0"/>
          <w:lang w:val="es-BO"/>
          <w14:ligatures w14:val="none"/>
        </w:rPr>
      </w:pPr>
      <w:r w:rsidRPr="000725B2">
        <w:rPr>
          <w:rFonts w:ascii="Times New Roman" w:eastAsia="Times New Roman" w:hAnsi="Times New Roman" w:cs="Times New Roman"/>
          <w:color w:val="000000" w:themeColor="text1"/>
          <w:kern w:val="0"/>
          <w:lang w:val="es-BO"/>
          <w14:ligatures w14:val="none"/>
        </w:rPr>
        <w:t xml:space="preserve">3.4 </w:t>
      </w:r>
      <w:r w:rsidR="00043772" w:rsidRPr="000725B2">
        <w:rPr>
          <w:rFonts w:ascii="Times New Roman" w:eastAsia="Times New Roman" w:hAnsi="Times New Roman" w:cs="Times New Roman"/>
          <w:color w:val="000000" w:themeColor="text1"/>
          <w:kern w:val="0"/>
          <w:lang w:val="es-BO"/>
          <w14:ligatures w14:val="none"/>
        </w:rPr>
        <w:t>Año de Adquisición:</w:t>
      </w:r>
    </w:p>
    <w:p w14:paraId="53EB7EEA" w14:textId="0FFDBC50" w:rsidR="00043772" w:rsidRPr="000725B2" w:rsidRDefault="00B94D11" w:rsidP="005A044E">
      <w:pPr>
        <w:rPr>
          <w:rFonts w:ascii="Times New Roman" w:eastAsia="Times New Roman" w:hAnsi="Times New Roman" w:cs="Times New Roman"/>
          <w:color w:val="000000" w:themeColor="text1"/>
          <w:kern w:val="0"/>
          <w:lang w:val="es-BO"/>
          <w14:ligatures w14:val="none"/>
        </w:rPr>
      </w:pPr>
      <w:r w:rsidRPr="000725B2">
        <w:rPr>
          <w:rFonts w:ascii="Times New Roman" w:eastAsia="Times New Roman" w:hAnsi="Times New Roman" w:cs="Times New Roman"/>
          <w:color w:val="000000" w:themeColor="text1"/>
          <w:kern w:val="0"/>
          <w:lang w:val="es-BO"/>
          <w14:ligatures w14:val="none"/>
        </w:rPr>
        <w:t xml:space="preserve">3.5 </w:t>
      </w:r>
      <w:r w:rsidR="00043772" w:rsidRPr="000725B2">
        <w:rPr>
          <w:rFonts w:ascii="Times New Roman" w:eastAsia="Times New Roman" w:hAnsi="Times New Roman" w:cs="Times New Roman"/>
          <w:color w:val="000000" w:themeColor="text1"/>
          <w:kern w:val="0"/>
          <w:lang w:val="es-BO"/>
          <w14:ligatures w14:val="none"/>
        </w:rPr>
        <w:t>Unidad responsable del equipo (Carrera, centro o institutos):</w:t>
      </w:r>
    </w:p>
    <w:p w14:paraId="2E21487A" w14:textId="3E43EA13" w:rsidR="00043772" w:rsidRPr="000725B2" w:rsidRDefault="00B94D11" w:rsidP="005A044E">
      <w:pPr>
        <w:rPr>
          <w:rFonts w:ascii="Times New Roman" w:eastAsia="Times New Roman" w:hAnsi="Times New Roman" w:cs="Times New Roman"/>
          <w:color w:val="000000" w:themeColor="text1"/>
          <w:kern w:val="0"/>
          <w:lang w:val="es-BO"/>
          <w14:ligatures w14:val="none"/>
        </w:rPr>
      </w:pPr>
      <w:r w:rsidRPr="000725B2">
        <w:rPr>
          <w:rFonts w:ascii="Times New Roman" w:eastAsia="Times New Roman" w:hAnsi="Times New Roman" w:cs="Times New Roman"/>
          <w:color w:val="000000" w:themeColor="text1"/>
          <w:kern w:val="0"/>
          <w:lang w:val="es-BO"/>
          <w14:ligatures w14:val="none"/>
        </w:rPr>
        <w:t xml:space="preserve">3.6 </w:t>
      </w:r>
      <w:r w:rsidR="00043772" w:rsidRPr="000725B2">
        <w:rPr>
          <w:rFonts w:ascii="Times New Roman" w:eastAsia="Times New Roman" w:hAnsi="Times New Roman" w:cs="Times New Roman"/>
          <w:color w:val="000000" w:themeColor="text1"/>
          <w:kern w:val="0"/>
          <w:lang w:val="es-BO"/>
          <w14:ligatures w14:val="none"/>
        </w:rPr>
        <w:t>Persona responsable del equipo:</w:t>
      </w:r>
    </w:p>
    <w:p w14:paraId="3590F8D2" w14:textId="66F0A859" w:rsidR="00043772" w:rsidRPr="000725B2" w:rsidRDefault="00B94D11" w:rsidP="005A044E">
      <w:pPr>
        <w:rPr>
          <w:rFonts w:ascii="Times New Roman" w:eastAsia="Times New Roman" w:hAnsi="Times New Roman" w:cs="Times New Roman"/>
          <w:color w:val="000000" w:themeColor="text1"/>
          <w:kern w:val="0"/>
          <w:lang w:val="es-BO"/>
          <w14:ligatures w14:val="none"/>
        </w:rPr>
      </w:pPr>
      <w:r w:rsidRPr="000725B2">
        <w:rPr>
          <w:rFonts w:ascii="Times New Roman" w:eastAsia="Times New Roman" w:hAnsi="Times New Roman" w:cs="Times New Roman"/>
          <w:color w:val="000000" w:themeColor="text1"/>
          <w:kern w:val="0"/>
          <w:lang w:val="es-BO"/>
          <w14:ligatures w14:val="none"/>
        </w:rPr>
        <w:t xml:space="preserve">3.7 </w:t>
      </w:r>
      <w:r w:rsidR="00043772" w:rsidRPr="000725B2">
        <w:rPr>
          <w:rFonts w:ascii="Times New Roman" w:eastAsia="Times New Roman" w:hAnsi="Times New Roman" w:cs="Times New Roman"/>
          <w:color w:val="000000" w:themeColor="text1"/>
          <w:kern w:val="0"/>
          <w:lang w:val="es-BO"/>
          <w14:ligatures w14:val="none"/>
        </w:rPr>
        <w:t>Contacto</w:t>
      </w:r>
      <w:r w:rsidRPr="000725B2">
        <w:rPr>
          <w:rFonts w:ascii="Times New Roman" w:eastAsia="Times New Roman" w:hAnsi="Times New Roman" w:cs="Times New Roman"/>
          <w:color w:val="000000" w:themeColor="text1"/>
          <w:kern w:val="0"/>
          <w:lang w:val="es-BO"/>
          <w14:ligatures w14:val="none"/>
        </w:rPr>
        <w:t xml:space="preserve"> telefónico de la persona responsable</w:t>
      </w:r>
      <w:r w:rsidR="00043772" w:rsidRPr="000725B2">
        <w:rPr>
          <w:rFonts w:ascii="Times New Roman" w:eastAsia="Times New Roman" w:hAnsi="Times New Roman" w:cs="Times New Roman"/>
          <w:color w:val="000000" w:themeColor="text1"/>
          <w:kern w:val="0"/>
          <w:lang w:val="es-BO"/>
          <w14:ligatures w14:val="none"/>
        </w:rPr>
        <w:t>:</w:t>
      </w:r>
    </w:p>
    <w:p w14:paraId="38FB2AD1" w14:textId="3451A850" w:rsidR="00B94D11" w:rsidRPr="000725B2" w:rsidRDefault="00B94D11" w:rsidP="005A044E">
      <w:pPr>
        <w:rPr>
          <w:rFonts w:ascii="Times New Roman" w:eastAsia="Times New Roman" w:hAnsi="Times New Roman" w:cs="Times New Roman"/>
          <w:color w:val="000000" w:themeColor="text1"/>
          <w:kern w:val="0"/>
          <w:lang w:val="es-BO"/>
          <w14:ligatures w14:val="none"/>
        </w:rPr>
      </w:pPr>
      <w:r w:rsidRPr="000725B2">
        <w:rPr>
          <w:rFonts w:ascii="Times New Roman" w:eastAsia="Times New Roman" w:hAnsi="Times New Roman" w:cs="Times New Roman"/>
          <w:color w:val="000000" w:themeColor="text1"/>
          <w:kern w:val="0"/>
          <w:lang w:val="es-BO"/>
          <w14:ligatures w14:val="none"/>
        </w:rPr>
        <w:t xml:space="preserve">3.8 </w:t>
      </w:r>
      <w:r w:rsidR="00043772" w:rsidRPr="000725B2">
        <w:rPr>
          <w:rFonts w:ascii="Times New Roman" w:eastAsia="Times New Roman" w:hAnsi="Times New Roman" w:cs="Times New Roman"/>
          <w:color w:val="000000" w:themeColor="text1"/>
          <w:kern w:val="0"/>
          <w:lang w:val="es-BO"/>
          <w14:ligatures w14:val="none"/>
        </w:rPr>
        <w:t xml:space="preserve">Finalidad principal: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8"/>
        <w:gridCol w:w="406"/>
        <w:gridCol w:w="905"/>
        <w:gridCol w:w="1402"/>
        <w:gridCol w:w="365"/>
        <w:gridCol w:w="744"/>
        <w:gridCol w:w="1890"/>
        <w:gridCol w:w="360"/>
        <w:gridCol w:w="331"/>
        <w:gridCol w:w="839"/>
        <w:gridCol w:w="360"/>
      </w:tblGrid>
      <w:tr w:rsidR="000725B2" w:rsidRPr="000725B2" w14:paraId="0E0EB6F5" w14:textId="77777777" w:rsidTr="001B6A3E">
        <w:tc>
          <w:tcPr>
            <w:tcW w:w="1218" w:type="dxa"/>
            <w:tcBorders>
              <w:right w:val="single" w:sz="4" w:space="0" w:color="auto"/>
            </w:tcBorders>
          </w:tcPr>
          <w:p w14:paraId="3D35CA99" w14:textId="77777777" w:rsidR="00B94D11" w:rsidRPr="000725B2" w:rsidRDefault="00B94D11" w:rsidP="001B6A3E">
            <w:pPr>
              <w:rPr>
                <w:rFonts w:ascii="Times New Roman" w:hAnsi="Times New Roman" w:cs="Times New Roman"/>
                <w:color w:val="000000" w:themeColor="text1"/>
                <w:lang w:val="es-BO"/>
              </w:rPr>
            </w:pPr>
            <w:r w:rsidRPr="000725B2">
              <w:rPr>
                <w:rFonts w:ascii="Times New Roman" w:hAnsi="Times New Roman" w:cs="Times New Roman"/>
                <w:color w:val="000000" w:themeColor="text1"/>
                <w:lang w:val="es-BO"/>
              </w:rPr>
              <w:t>Docencia</w:t>
            </w:r>
          </w:p>
        </w:tc>
        <w:tc>
          <w:tcPr>
            <w:tcW w:w="406" w:type="dxa"/>
            <w:tcBorders>
              <w:top w:val="single" w:sz="4" w:space="0" w:color="auto"/>
              <w:left w:val="single" w:sz="4" w:space="0" w:color="auto"/>
              <w:bottom w:val="single" w:sz="4" w:space="0" w:color="auto"/>
              <w:right w:val="single" w:sz="4" w:space="0" w:color="auto"/>
            </w:tcBorders>
          </w:tcPr>
          <w:p w14:paraId="53AA273F" w14:textId="77777777" w:rsidR="00B94D11" w:rsidRPr="000725B2" w:rsidRDefault="00B94D11" w:rsidP="001B6A3E">
            <w:pPr>
              <w:rPr>
                <w:rFonts w:ascii="Times New Roman" w:hAnsi="Times New Roman" w:cs="Times New Roman"/>
                <w:color w:val="000000" w:themeColor="text1"/>
                <w:lang w:val="es-BO"/>
              </w:rPr>
            </w:pPr>
          </w:p>
        </w:tc>
        <w:tc>
          <w:tcPr>
            <w:tcW w:w="905" w:type="dxa"/>
            <w:tcBorders>
              <w:left w:val="single" w:sz="4" w:space="0" w:color="auto"/>
            </w:tcBorders>
          </w:tcPr>
          <w:p w14:paraId="41B089A8" w14:textId="77777777" w:rsidR="00B94D11" w:rsidRPr="000725B2" w:rsidRDefault="00B94D11" w:rsidP="001B6A3E">
            <w:pPr>
              <w:rPr>
                <w:rFonts w:ascii="Times New Roman" w:hAnsi="Times New Roman" w:cs="Times New Roman"/>
                <w:color w:val="000000" w:themeColor="text1"/>
                <w:lang w:val="es-BO"/>
              </w:rPr>
            </w:pPr>
          </w:p>
        </w:tc>
        <w:tc>
          <w:tcPr>
            <w:tcW w:w="1402" w:type="dxa"/>
            <w:tcBorders>
              <w:right w:val="single" w:sz="4" w:space="0" w:color="auto"/>
            </w:tcBorders>
          </w:tcPr>
          <w:p w14:paraId="2C9DCFD8" w14:textId="77777777" w:rsidR="00B94D11" w:rsidRPr="000725B2" w:rsidRDefault="00B94D11" w:rsidP="001B6A3E">
            <w:pPr>
              <w:rPr>
                <w:rFonts w:ascii="Times New Roman" w:hAnsi="Times New Roman" w:cs="Times New Roman"/>
                <w:color w:val="000000" w:themeColor="text1"/>
                <w:lang w:val="es-BO"/>
              </w:rPr>
            </w:pPr>
            <w:r w:rsidRPr="000725B2">
              <w:rPr>
                <w:rFonts w:ascii="Times New Roman" w:hAnsi="Times New Roman" w:cs="Times New Roman"/>
                <w:color w:val="000000" w:themeColor="text1"/>
                <w:lang w:val="es-BO"/>
              </w:rPr>
              <w:t>Investigación</w:t>
            </w:r>
          </w:p>
        </w:tc>
        <w:tc>
          <w:tcPr>
            <w:tcW w:w="365" w:type="dxa"/>
            <w:tcBorders>
              <w:top w:val="single" w:sz="4" w:space="0" w:color="auto"/>
              <w:left w:val="single" w:sz="4" w:space="0" w:color="auto"/>
              <w:bottom w:val="single" w:sz="4" w:space="0" w:color="auto"/>
              <w:right w:val="single" w:sz="4" w:space="0" w:color="auto"/>
            </w:tcBorders>
          </w:tcPr>
          <w:p w14:paraId="3D3B54D4" w14:textId="77777777" w:rsidR="00B94D11" w:rsidRPr="000725B2" w:rsidRDefault="00B94D11" w:rsidP="001B6A3E">
            <w:pPr>
              <w:rPr>
                <w:rFonts w:ascii="Times New Roman" w:hAnsi="Times New Roman" w:cs="Times New Roman"/>
                <w:color w:val="000000" w:themeColor="text1"/>
                <w:lang w:val="es-BO"/>
              </w:rPr>
            </w:pPr>
          </w:p>
        </w:tc>
        <w:tc>
          <w:tcPr>
            <w:tcW w:w="744" w:type="dxa"/>
            <w:tcBorders>
              <w:left w:val="single" w:sz="4" w:space="0" w:color="auto"/>
            </w:tcBorders>
          </w:tcPr>
          <w:p w14:paraId="28322E2C" w14:textId="77777777" w:rsidR="00B94D11" w:rsidRPr="000725B2" w:rsidRDefault="00B94D11" w:rsidP="001B6A3E">
            <w:pPr>
              <w:rPr>
                <w:rFonts w:ascii="Times New Roman" w:hAnsi="Times New Roman" w:cs="Times New Roman"/>
                <w:color w:val="000000" w:themeColor="text1"/>
                <w:lang w:val="es-BO"/>
              </w:rPr>
            </w:pPr>
          </w:p>
        </w:tc>
        <w:tc>
          <w:tcPr>
            <w:tcW w:w="1890" w:type="dxa"/>
            <w:tcBorders>
              <w:right w:val="single" w:sz="4" w:space="0" w:color="auto"/>
            </w:tcBorders>
          </w:tcPr>
          <w:p w14:paraId="282209B4" w14:textId="77777777" w:rsidR="00B94D11" w:rsidRPr="000725B2" w:rsidRDefault="00B94D11" w:rsidP="001B6A3E">
            <w:pPr>
              <w:rPr>
                <w:rFonts w:ascii="Times New Roman" w:hAnsi="Times New Roman" w:cs="Times New Roman"/>
                <w:color w:val="000000" w:themeColor="text1"/>
                <w:lang w:val="es-BO"/>
              </w:rPr>
            </w:pPr>
            <w:r w:rsidRPr="000725B2">
              <w:rPr>
                <w:rFonts w:ascii="Times New Roman" w:hAnsi="Times New Roman" w:cs="Times New Roman"/>
                <w:color w:val="000000" w:themeColor="text1"/>
                <w:lang w:val="es-BO"/>
              </w:rPr>
              <w:t>Venta de servicios</w:t>
            </w:r>
          </w:p>
        </w:tc>
        <w:tc>
          <w:tcPr>
            <w:tcW w:w="360" w:type="dxa"/>
            <w:tcBorders>
              <w:top w:val="single" w:sz="4" w:space="0" w:color="auto"/>
              <w:left w:val="single" w:sz="4" w:space="0" w:color="auto"/>
              <w:bottom w:val="single" w:sz="4" w:space="0" w:color="auto"/>
              <w:right w:val="single" w:sz="4" w:space="0" w:color="auto"/>
            </w:tcBorders>
          </w:tcPr>
          <w:p w14:paraId="3CDB0F50" w14:textId="77777777" w:rsidR="00B94D11" w:rsidRPr="000725B2" w:rsidRDefault="00B94D11" w:rsidP="001B6A3E">
            <w:pPr>
              <w:rPr>
                <w:rFonts w:ascii="Times New Roman" w:hAnsi="Times New Roman" w:cs="Times New Roman"/>
                <w:color w:val="000000" w:themeColor="text1"/>
                <w:lang w:val="es-BO"/>
              </w:rPr>
            </w:pPr>
          </w:p>
        </w:tc>
        <w:tc>
          <w:tcPr>
            <w:tcW w:w="331" w:type="dxa"/>
            <w:tcBorders>
              <w:left w:val="single" w:sz="4" w:space="0" w:color="auto"/>
            </w:tcBorders>
          </w:tcPr>
          <w:p w14:paraId="3AE7507F" w14:textId="77777777" w:rsidR="00B94D11" w:rsidRPr="000725B2" w:rsidRDefault="00B94D11" w:rsidP="001B6A3E">
            <w:pPr>
              <w:rPr>
                <w:rFonts w:ascii="Times New Roman" w:hAnsi="Times New Roman" w:cs="Times New Roman"/>
                <w:color w:val="000000" w:themeColor="text1"/>
                <w:lang w:val="es-BO"/>
              </w:rPr>
            </w:pPr>
          </w:p>
        </w:tc>
        <w:tc>
          <w:tcPr>
            <w:tcW w:w="839" w:type="dxa"/>
            <w:tcBorders>
              <w:right w:val="single" w:sz="4" w:space="0" w:color="auto"/>
            </w:tcBorders>
          </w:tcPr>
          <w:p w14:paraId="5707E935" w14:textId="77777777" w:rsidR="00B94D11" w:rsidRPr="000725B2" w:rsidRDefault="00B94D11" w:rsidP="001B6A3E">
            <w:pPr>
              <w:rPr>
                <w:rFonts w:ascii="Times New Roman" w:hAnsi="Times New Roman" w:cs="Times New Roman"/>
                <w:color w:val="000000" w:themeColor="text1"/>
                <w:lang w:val="es-BO"/>
              </w:rPr>
            </w:pPr>
            <w:r w:rsidRPr="000725B2">
              <w:rPr>
                <w:rFonts w:ascii="Times New Roman" w:hAnsi="Times New Roman" w:cs="Times New Roman"/>
                <w:color w:val="000000" w:themeColor="text1"/>
                <w:lang w:val="es-BO"/>
              </w:rPr>
              <w:t>Otro</w:t>
            </w:r>
          </w:p>
        </w:tc>
        <w:tc>
          <w:tcPr>
            <w:tcW w:w="360" w:type="dxa"/>
            <w:tcBorders>
              <w:top w:val="single" w:sz="4" w:space="0" w:color="auto"/>
              <w:left w:val="single" w:sz="4" w:space="0" w:color="auto"/>
              <w:bottom w:val="single" w:sz="4" w:space="0" w:color="auto"/>
              <w:right w:val="single" w:sz="4" w:space="0" w:color="auto"/>
            </w:tcBorders>
          </w:tcPr>
          <w:p w14:paraId="658A849F" w14:textId="77777777" w:rsidR="00B94D11" w:rsidRPr="000725B2" w:rsidRDefault="00B94D11" w:rsidP="001B6A3E">
            <w:pPr>
              <w:rPr>
                <w:rFonts w:ascii="Times New Roman" w:hAnsi="Times New Roman" w:cs="Times New Roman"/>
                <w:color w:val="000000" w:themeColor="text1"/>
                <w:lang w:val="es-BO"/>
              </w:rPr>
            </w:pPr>
          </w:p>
        </w:tc>
      </w:tr>
    </w:tbl>
    <w:p w14:paraId="06A32E59" w14:textId="77777777" w:rsidR="00B94D11" w:rsidRPr="000725B2" w:rsidRDefault="00B94D11" w:rsidP="005A044E">
      <w:pPr>
        <w:rPr>
          <w:rFonts w:ascii="Times New Roman" w:eastAsia="Times New Roman" w:hAnsi="Times New Roman" w:cs="Times New Roman"/>
          <w:color w:val="000000" w:themeColor="text1"/>
          <w:kern w:val="0"/>
          <w:lang w:val="es-BO"/>
          <w14:ligatures w14:val="none"/>
        </w:rPr>
      </w:pPr>
    </w:p>
    <w:p w14:paraId="191041CD" w14:textId="690FD9ED" w:rsidR="00A832E0" w:rsidRPr="000725B2" w:rsidRDefault="00A832E0" w:rsidP="005A044E">
      <w:pPr>
        <w:rPr>
          <w:rFonts w:ascii="Times New Roman" w:hAnsi="Times New Roman" w:cs="Times New Roman"/>
          <w:color w:val="000000" w:themeColor="text1"/>
          <w:lang w:val="es-BO"/>
        </w:rPr>
      </w:pPr>
      <w:r w:rsidRPr="000725B2">
        <w:rPr>
          <w:rFonts w:ascii="Times New Roman" w:hAnsi="Times New Roman" w:cs="Times New Roman"/>
          <w:color w:val="000000" w:themeColor="text1"/>
          <w:lang w:val="es-BO"/>
        </w:rPr>
        <w:t xml:space="preserve">Si </w:t>
      </w:r>
      <w:r w:rsidR="000725B2" w:rsidRPr="000725B2">
        <w:rPr>
          <w:rFonts w:ascii="Times New Roman" w:hAnsi="Times New Roman" w:cs="Times New Roman"/>
          <w:color w:val="000000" w:themeColor="text1"/>
          <w:lang w:val="es-BO"/>
        </w:rPr>
        <w:t>es</w:t>
      </w:r>
      <w:r w:rsidRPr="000725B2">
        <w:rPr>
          <w:rFonts w:ascii="Times New Roman" w:hAnsi="Times New Roman" w:cs="Times New Roman"/>
          <w:color w:val="000000" w:themeColor="text1"/>
          <w:lang w:val="es-BO"/>
        </w:rPr>
        <w:t xml:space="preserve"> otro, </w:t>
      </w:r>
      <w:proofErr w:type="gramStart"/>
      <w:r w:rsidRPr="000725B2">
        <w:rPr>
          <w:rFonts w:ascii="Times New Roman" w:hAnsi="Times New Roman" w:cs="Times New Roman"/>
          <w:color w:val="000000" w:themeColor="text1"/>
          <w:lang w:val="es-BO"/>
        </w:rPr>
        <w:t>especifique:_</w:t>
      </w:r>
      <w:proofErr w:type="gramEnd"/>
      <w:r w:rsidRPr="000725B2">
        <w:rPr>
          <w:rFonts w:ascii="Times New Roman" w:hAnsi="Times New Roman" w:cs="Times New Roman"/>
          <w:color w:val="000000" w:themeColor="text1"/>
          <w:lang w:val="es-BO"/>
        </w:rPr>
        <w:t>___________________________</w:t>
      </w:r>
    </w:p>
    <w:p w14:paraId="6C407898" w14:textId="479ACF51" w:rsidR="00043772" w:rsidRPr="000725B2" w:rsidRDefault="00B94D11" w:rsidP="005A044E">
      <w:pPr>
        <w:rPr>
          <w:rFonts w:ascii="Times New Roman" w:eastAsia="Times New Roman" w:hAnsi="Times New Roman" w:cs="Times New Roman"/>
          <w:color w:val="000000" w:themeColor="text1"/>
          <w:kern w:val="0"/>
          <w:lang w:val="es-BO"/>
          <w14:ligatures w14:val="none"/>
        </w:rPr>
      </w:pPr>
      <w:r w:rsidRPr="000725B2">
        <w:rPr>
          <w:rFonts w:ascii="Times New Roman" w:eastAsia="Times New Roman" w:hAnsi="Times New Roman" w:cs="Times New Roman"/>
          <w:color w:val="000000" w:themeColor="text1"/>
          <w:kern w:val="0"/>
          <w:lang w:val="es-BO"/>
          <w14:ligatures w14:val="none"/>
        </w:rPr>
        <w:t xml:space="preserve">3.9 </w:t>
      </w:r>
      <w:r w:rsidR="00043772" w:rsidRPr="000725B2">
        <w:rPr>
          <w:rFonts w:ascii="Times New Roman" w:eastAsia="Times New Roman" w:hAnsi="Times New Roman" w:cs="Times New Roman"/>
          <w:color w:val="000000" w:themeColor="text1"/>
          <w:kern w:val="0"/>
          <w:lang w:val="es-BO"/>
          <w14:ligatures w14:val="none"/>
        </w:rPr>
        <w:t>Usuarios</w:t>
      </w:r>
      <w:r w:rsidRPr="000725B2">
        <w:rPr>
          <w:rFonts w:ascii="Times New Roman" w:eastAsia="Times New Roman" w:hAnsi="Times New Roman" w:cs="Times New Roman"/>
          <w:color w:val="000000" w:themeColor="text1"/>
          <w:kern w:val="0"/>
          <w:lang w:val="es-BO"/>
          <w14:ligatures w14:val="none"/>
        </w:rPr>
        <w:t xml:space="preserve"> aproximados</w:t>
      </w:r>
      <w:r w:rsidR="00043772" w:rsidRPr="000725B2">
        <w:rPr>
          <w:rFonts w:ascii="Times New Roman" w:eastAsia="Times New Roman" w:hAnsi="Times New Roman" w:cs="Times New Roman"/>
          <w:color w:val="000000" w:themeColor="text1"/>
          <w:kern w:val="0"/>
          <w:lang w:val="es-BO"/>
          <w14:ligatures w14:val="none"/>
        </w:rPr>
        <w:t xml:space="preserve"> del equipo</w:t>
      </w:r>
      <w:r w:rsidRPr="000725B2">
        <w:rPr>
          <w:rFonts w:ascii="Times New Roman" w:eastAsia="Times New Roman" w:hAnsi="Times New Roman" w:cs="Times New Roman"/>
          <w:color w:val="000000" w:themeColor="text1"/>
          <w:kern w:val="0"/>
          <w:lang w:val="es-BO"/>
          <w14:ligatures w14:val="none"/>
        </w:rPr>
        <w:t xml:space="preserve"> por semana:</w:t>
      </w:r>
    </w:p>
    <w:tbl>
      <w:tblPr>
        <w:tblStyle w:val="Tablaconcuadrcula"/>
        <w:tblW w:w="0" w:type="auto"/>
        <w:tblLook w:val="04A0" w:firstRow="1" w:lastRow="0" w:firstColumn="1" w:lastColumn="0" w:noHBand="0" w:noVBand="1"/>
      </w:tblPr>
      <w:tblGrid>
        <w:gridCol w:w="3955"/>
        <w:gridCol w:w="1170"/>
      </w:tblGrid>
      <w:tr w:rsidR="000725B2" w:rsidRPr="000725B2" w14:paraId="238193EC" w14:textId="77777777" w:rsidTr="001B6A3E">
        <w:tc>
          <w:tcPr>
            <w:tcW w:w="3955" w:type="dxa"/>
          </w:tcPr>
          <w:p w14:paraId="44FF34C5" w14:textId="597459D8" w:rsidR="00B94D11" w:rsidRPr="000725B2" w:rsidRDefault="00B94D11" w:rsidP="001B6A3E">
            <w:pPr>
              <w:jc w:val="center"/>
              <w:rPr>
                <w:rFonts w:ascii="Times New Roman" w:hAnsi="Times New Roman" w:cs="Times New Roman"/>
                <w:b/>
                <w:bCs/>
                <w:color w:val="000000" w:themeColor="text1"/>
                <w:lang w:val="es-BO"/>
              </w:rPr>
            </w:pPr>
            <w:r w:rsidRPr="000725B2">
              <w:rPr>
                <w:rFonts w:ascii="Times New Roman" w:hAnsi="Times New Roman" w:cs="Times New Roman"/>
                <w:b/>
                <w:bCs/>
                <w:color w:val="000000" w:themeColor="text1"/>
                <w:lang w:val="es-BO"/>
              </w:rPr>
              <w:t>Usuarios</w:t>
            </w:r>
          </w:p>
        </w:tc>
        <w:tc>
          <w:tcPr>
            <w:tcW w:w="1170" w:type="dxa"/>
          </w:tcPr>
          <w:p w14:paraId="0D9836F9" w14:textId="77777777" w:rsidR="00B94D11" w:rsidRPr="000725B2" w:rsidRDefault="00B94D11" w:rsidP="001B6A3E">
            <w:pPr>
              <w:jc w:val="center"/>
              <w:rPr>
                <w:rFonts w:ascii="Times New Roman" w:hAnsi="Times New Roman" w:cs="Times New Roman"/>
                <w:b/>
                <w:bCs/>
                <w:color w:val="000000" w:themeColor="text1"/>
                <w:lang w:val="es-BO"/>
              </w:rPr>
            </w:pPr>
            <w:r w:rsidRPr="000725B2">
              <w:rPr>
                <w:rFonts w:ascii="Times New Roman" w:hAnsi="Times New Roman" w:cs="Times New Roman"/>
                <w:b/>
                <w:bCs/>
                <w:color w:val="000000" w:themeColor="text1"/>
                <w:lang w:val="es-BO"/>
              </w:rPr>
              <w:t>Número</w:t>
            </w:r>
          </w:p>
        </w:tc>
      </w:tr>
      <w:tr w:rsidR="000725B2" w:rsidRPr="000725B2" w14:paraId="1176875B" w14:textId="77777777" w:rsidTr="001B6A3E">
        <w:tc>
          <w:tcPr>
            <w:tcW w:w="3955" w:type="dxa"/>
          </w:tcPr>
          <w:p w14:paraId="3D1497AE" w14:textId="77777777" w:rsidR="00B94D11" w:rsidRPr="000725B2" w:rsidRDefault="00B94D11" w:rsidP="001B6A3E">
            <w:pPr>
              <w:rPr>
                <w:rFonts w:ascii="Times New Roman" w:hAnsi="Times New Roman" w:cs="Times New Roman"/>
                <w:color w:val="000000" w:themeColor="text1"/>
                <w:lang w:val="es-BO"/>
              </w:rPr>
            </w:pPr>
            <w:r w:rsidRPr="000725B2">
              <w:rPr>
                <w:rFonts w:ascii="Times New Roman" w:hAnsi="Times New Roman" w:cs="Times New Roman"/>
                <w:color w:val="000000" w:themeColor="text1"/>
                <w:lang w:val="es-BO"/>
              </w:rPr>
              <w:t>Estudiantes</w:t>
            </w:r>
          </w:p>
        </w:tc>
        <w:tc>
          <w:tcPr>
            <w:tcW w:w="1170" w:type="dxa"/>
          </w:tcPr>
          <w:p w14:paraId="5A0BCAF9" w14:textId="77777777" w:rsidR="00B94D11" w:rsidRPr="000725B2" w:rsidRDefault="00B94D11" w:rsidP="001B6A3E">
            <w:pPr>
              <w:rPr>
                <w:rFonts w:ascii="Times New Roman" w:hAnsi="Times New Roman" w:cs="Times New Roman"/>
                <w:color w:val="000000" w:themeColor="text1"/>
                <w:lang w:val="es-BO"/>
              </w:rPr>
            </w:pPr>
          </w:p>
        </w:tc>
      </w:tr>
      <w:tr w:rsidR="000725B2" w:rsidRPr="009438ED" w14:paraId="2410ABB4" w14:textId="77777777" w:rsidTr="001B6A3E">
        <w:tc>
          <w:tcPr>
            <w:tcW w:w="3955" w:type="dxa"/>
          </w:tcPr>
          <w:p w14:paraId="0B3359D2" w14:textId="77777777" w:rsidR="00B94D11" w:rsidRPr="000725B2" w:rsidRDefault="00B94D11" w:rsidP="001B6A3E">
            <w:pPr>
              <w:rPr>
                <w:rFonts w:ascii="Times New Roman" w:hAnsi="Times New Roman" w:cs="Times New Roman"/>
                <w:color w:val="000000" w:themeColor="text1"/>
                <w:lang w:val="es-BO"/>
              </w:rPr>
            </w:pPr>
            <w:r w:rsidRPr="000725B2">
              <w:rPr>
                <w:rFonts w:ascii="Times New Roman" w:hAnsi="Times New Roman" w:cs="Times New Roman"/>
                <w:color w:val="000000" w:themeColor="text1"/>
                <w:lang w:val="es-BO"/>
              </w:rPr>
              <w:t>Docentes (considere todas las categorías)</w:t>
            </w:r>
          </w:p>
        </w:tc>
        <w:tc>
          <w:tcPr>
            <w:tcW w:w="1170" w:type="dxa"/>
          </w:tcPr>
          <w:p w14:paraId="4C0983C3" w14:textId="77777777" w:rsidR="00B94D11" w:rsidRPr="000725B2" w:rsidRDefault="00B94D11" w:rsidP="001B6A3E">
            <w:pPr>
              <w:rPr>
                <w:rFonts w:ascii="Times New Roman" w:hAnsi="Times New Roman" w:cs="Times New Roman"/>
                <w:color w:val="000000" w:themeColor="text1"/>
                <w:lang w:val="es-BO"/>
              </w:rPr>
            </w:pPr>
          </w:p>
        </w:tc>
      </w:tr>
      <w:tr w:rsidR="000725B2" w:rsidRPr="000725B2" w14:paraId="6A86F179" w14:textId="77777777" w:rsidTr="001B6A3E">
        <w:tc>
          <w:tcPr>
            <w:tcW w:w="3955" w:type="dxa"/>
          </w:tcPr>
          <w:p w14:paraId="2E97E664" w14:textId="45B594F2" w:rsidR="00B94D11" w:rsidRPr="000725B2" w:rsidRDefault="00B94D11" w:rsidP="001B6A3E">
            <w:pPr>
              <w:rPr>
                <w:rFonts w:ascii="Times New Roman" w:hAnsi="Times New Roman" w:cs="Times New Roman"/>
                <w:color w:val="000000" w:themeColor="text1"/>
                <w:lang w:val="es-BO"/>
              </w:rPr>
            </w:pPr>
            <w:r w:rsidRPr="000725B2">
              <w:rPr>
                <w:rFonts w:ascii="Times New Roman" w:hAnsi="Times New Roman" w:cs="Times New Roman"/>
                <w:color w:val="000000" w:themeColor="text1"/>
                <w:lang w:val="es-BO"/>
              </w:rPr>
              <w:t>Otro (Especifique)</w:t>
            </w:r>
          </w:p>
        </w:tc>
        <w:tc>
          <w:tcPr>
            <w:tcW w:w="1170" w:type="dxa"/>
          </w:tcPr>
          <w:p w14:paraId="146E678B" w14:textId="77777777" w:rsidR="00B94D11" w:rsidRPr="000725B2" w:rsidRDefault="00B94D11" w:rsidP="001B6A3E">
            <w:pPr>
              <w:rPr>
                <w:rFonts w:ascii="Times New Roman" w:hAnsi="Times New Roman" w:cs="Times New Roman"/>
                <w:color w:val="000000" w:themeColor="text1"/>
                <w:lang w:val="es-BO"/>
              </w:rPr>
            </w:pPr>
          </w:p>
        </w:tc>
      </w:tr>
      <w:tr w:rsidR="00B94D11" w:rsidRPr="000725B2" w14:paraId="56C5AE3B" w14:textId="77777777" w:rsidTr="001B6A3E">
        <w:tc>
          <w:tcPr>
            <w:tcW w:w="3955" w:type="dxa"/>
          </w:tcPr>
          <w:p w14:paraId="3A20AC29" w14:textId="77777777" w:rsidR="00B94D11" w:rsidRPr="000725B2" w:rsidRDefault="00B94D11" w:rsidP="001B6A3E">
            <w:pPr>
              <w:rPr>
                <w:rFonts w:ascii="Times New Roman" w:hAnsi="Times New Roman" w:cs="Times New Roman"/>
                <w:color w:val="000000" w:themeColor="text1"/>
                <w:lang w:val="es-BO"/>
              </w:rPr>
            </w:pPr>
          </w:p>
        </w:tc>
        <w:tc>
          <w:tcPr>
            <w:tcW w:w="1170" w:type="dxa"/>
          </w:tcPr>
          <w:p w14:paraId="12796934" w14:textId="77777777" w:rsidR="00B94D11" w:rsidRPr="000725B2" w:rsidRDefault="00B94D11" w:rsidP="001B6A3E">
            <w:pPr>
              <w:rPr>
                <w:rFonts w:ascii="Times New Roman" w:hAnsi="Times New Roman" w:cs="Times New Roman"/>
                <w:color w:val="000000" w:themeColor="text1"/>
                <w:lang w:val="es-BO"/>
              </w:rPr>
            </w:pPr>
          </w:p>
        </w:tc>
      </w:tr>
    </w:tbl>
    <w:p w14:paraId="00474991" w14:textId="77777777" w:rsidR="00B94D11" w:rsidRPr="000725B2" w:rsidRDefault="00B94D11" w:rsidP="005A044E">
      <w:pPr>
        <w:rPr>
          <w:rFonts w:ascii="Times New Roman" w:eastAsia="Times New Roman" w:hAnsi="Times New Roman" w:cs="Times New Roman"/>
          <w:color w:val="000000" w:themeColor="text1"/>
          <w:kern w:val="0"/>
          <w:lang w:val="es-BO"/>
          <w14:ligatures w14:val="none"/>
        </w:rPr>
      </w:pPr>
    </w:p>
    <w:p w14:paraId="0FA231D4" w14:textId="77777777" w:rsidR="00B94D11" w:rsidRPr="000725B2" w:rsidRDefault="00377CA8" w:rsidP="005A044E">
      <w:pPr>
        <w:rPr>
          <w:rFonts w:ascii="Times New Roman" w:hAnsi="Times New Roman" w:cs="Times New Roman"/>
          <w:color w:val="000000" w:themeColor="text1"/>
          <w:lang w:val="es-BO"/>
        </w:rPr>
      </w:pPr>
      <w:r w:rsidRPr="000725B2">
        <w:rPr>
          <w:rFonts w:ascii="Times New Roman" w:hAnsi="Times New Roman" w:cs="Times New Roman"/>
          <w:color w:val="000000" w:themeColor="text1"/>
          <w:lang w:val="es-BO"/>
        </w:rPr>
        <w:t xml:space="preserve">Estado de funcionamiento: </w:t>
      </w:r>
    </w:p>
    <w:tbl>
      <w:tblPr>
        <w:tblStyle w:val="Tablaconcuadrcula"/>
        <w:tblpPr w:leftFromText="180" w:rightFromText="180" w:vertAnchor="text" w:horzAnchor="page" w:tblpX="2545" w:tblpY="-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8"/>
        <w:gridCol w:w="406"/>
        <w:gridCol w:w="905"/>
        <w:gridCol w:w="1402"/>
        <w:gridCol w:w="365"/>
      </w:tblGrid>
      <w:tr w:rsidR="000725B2" w:rsidRPr="000725B2" w14:paraId="1344DDC0" w14:textId="77777777" w:rsidTr="00B702FD">
        <w:tc>
          <w:tcPr>
            <w:tcW w:w="1218" w:type="dxa"/>
            <w:tcBorders>
              <w:right w:val="single" w:sz="4" w:space="0" w:color="auto"/>
            </w:tcBorders>
          </w:tcPr>
          <w:p w14:paraId="76160DAA" w14:textId="77777777" w:rsidR="00B702FD" w:rsidRPr="000725B2" w:rsidRDefault="00B702FD" w:rsidP="00B702FD">
            <w:pPr>
              <w:rPr>
                <w:rFonts w:ascii="Times New Roman" w:hAnsi="Times New Roman" w:cs="Times New Roman"/>
                <w:color w:val="000000" w:themeColor="text1"/>
                <w:lang w:val="es-BO"/>
              </w:rPr>
            </w:pPr>
            <w:r w:rsidRPr="000725B2">
              <w:rPr>
                <w:rFonts w:ascii="Times New Roman" w:hAnsi="Times New Roman" w:cs="Times New Roman"/>
                <w:color w:val="000000" w:themeColor="text1"/>
                <w:lang w:val="es-BO"/>
              </w:rPr>
              <w:t>Activo</w:t>
            </w:r>
          </w:p>
        </w:tc>
        <w:tc>
          <w:tcPr>
            <w:tcW w:w="406" w:type="dxa"/>
            <w:tcBorders>
              <w:top w:val="single" w:sz="4" w:space="0" w:color="auto"/>
              <w:left w:val="single" w:sz="4" w:space="0" w:color="auto"/>
              <w:bottom w:val="single" w:sz="4" w:space="0" w:color="auto"/>
              <w:right w:val="single" w:sz="4" w:space="0" w:color="auto"/>
            </w:tcBorders>
          </w:tcPr>
          <w:p w14:paraId="4717265F" w14:textId="77777777" w:rsidR="00B702FD" w:rsidRPr="000725B2" w:rsidRDefault="00B702FD" w:rsidP="00B702FD">
            <w:pPr>
              <w:rPr>
                <w:rFonts w:ascii="Times New Roman" w:hAnsi="Times New Roman" w:cs="Times New Roman"/>
                <w:color w:val="000000" w:themeColor="text1"/>
                <w:lang w:val="es-BO"/>
              </w:rPr>
            </w:pPr>
          </w:p>
        </w:tc>
        <w:tc>
          <w:tcPr>
            <w:tcW w:w="905" w:type="dxa"/>
            <w:tcBorders>
              <w:left w:val="single" w:sz="4" w:space="0" w:color="auto"/>
            </w:tcBorders>
          </w:tcPr>
          <w:p w14:paraId="5E27EED7" w14:textId="77777777" w:rsidR="00B702FD" w:rsidRPr="000725B2" w:rsidRDefault="00B702FD" w:rsidP="00B702FD">
            <w:pPr>
              <w:rPr>
                <w:rFonts w:ascii="Times New Roman" w:hAnsi="Times New Roman" w:cs="Times New Roman"/>
                <w:color w:val="000000" w:themeColor="text1"/>
                <w:lang w:val="es-BO"/>
              </w:rPr>
            </w:pPr>
          </w:p>
        </w:tc>
        <w:tc>
          <w:tcPr>
            <w:tcW w:w="1402" w:type="dxa"/>
            <w:tcBorders>
              <w:right w:val="single" w:sz="4" w:space="0" w:color="auto"/>
            </w:tcBorders>
          </w:tcPr>
          <w:p w14:paraId="3D029043" w14:textId="77777777" w:rsidR="00B702FD" w:rsidRPr="000725B2" w:rsidRDefault="00B702FD" w:rsidP="00B702FD">
            <w:pPr>
              <w:rPr>
                <w:rFonts w:ascii="Times New Roman" w:hAnsi="Times New Roman" w:cs="Times New Roman"/>
                <w:color w:val="000000" w:themeColor="text1"/>
                <w:lang w:val="es-BO"/>
              </w:rPr>
            </w:pPr>
            <w:r w:rsidRPr="000725B2">
              <w:rPr>
                <w:rFonts w:ascii="Times New Roman" w:hAnsi="Times New Roman" w:cs="Times New Roman"/>
                <w:color w:val="000000" w:themeColor="text1"/>
                <w:lang w:val="es-BO"/>
              </w:rPr>
              <w:t>Inactivo</w:t>
            </w:r>
          </w:p>
        </w:tc>
        <w:tc>
          <w:tcPr>
            <w:tcW w:w="365" w:type="dxa"/>
            <w:tcBorders>
              <w:top w:val="single" w:sz="4" w:space="0" w:color="auto"/>
              <w:left w:val="single" w:sz="4" w:space="0" w:color="auto"/>
              <w:bottom w:val="single" w:sz="4" w:space="0" w:color="auto"/>
              <w:right w:val="single" w:sz="4" w:space="0" w:color="auto"/>
            </w:tcBorders>
          </w:tcPr>
          <w:p w14:paraId="2665323C" w14:textId="77777777" w:rsidR="00B702FD" w:rsidRPr="000725B2" w:rsidRDefault="00B702FD" w:rsidP="00B702FD">
            <w:pPr>
              <w:rPr>
                <w:rFonts w:ascii="Times New Roman" w:hAnsi="Times New Roman" w:cs="Times New Roman"/>
                <w:color w:val="000000" w:themeColor="text1"/>
                <w:lang w:val="es-BO"/>
              </w:rPr>
            </w:pPr>
          </w:p>
        </w:tc>
      </w:tr>
    </w:tbl>
    <w:p w14:paraId="340769D8" w14:textId="77777777" w:rsidR="00B702FD" w:rsidRPr="000725B2" w:rsidRDefault="00B702FD" w:rsidP="00B94D11">
      <w:pPr>
        <w:ind w:firstLine="720"/>
        <w:rPr>
          <w:rFonts w:ascii="Times New Roman" w:hAnsi="Times New Roman" w:cs="Times New Roman"/>
          <w:color w:val="000000" w:themeColor="text1"/>
          <w:lang w:val="es-BO"/>
        </w:rPr>
      </w:pPr>
    </w:p>
    <w:p w14:paraId="7B150B39" w14:textId="77777777" w:rsidR="00B702FD" w:rsidRPr="000725B2" w:rsidRDefault="00B702FD" w:rsidP="00B94D11">
      <w:pPr>
        <w:ind w:firstLine="720"/>
        <w:rPr>
          <w:rFonts w:ascii="Times New Roman" w:hAnsi="Times New Roman" w:cs="Times New Roman"/>
          <w:color w:val="000000" w:themeColor="text1"/>
          <w:lang w:val="es-BO"/>
        </w:rPr>
      </w:pPr>
    </w:p>
    <w:p w14:paraId="7EFE782E" w14:textId="53FBB9D5" w:rsidR="00377CA8" w:rsidRPr="000725B2" w:rsidRDefault="00B94D11" w:rsidP="00B94D11">
      <w:pPr>
        <w:ind w:firstLine="720"/>
        <w:rPr>
          <w:rFonts w:ascii="Times New Roman" w:hAnsi="Times New Roman" w:cs="Times New Roman"/>
          <w:color w:val="000000" w:themeColor="text1"/>
          <w:lang w:val="es-BO"/>
        </w:rPr>
      </w:pPr>
      <w:r w:rsidRPr="000725B2">
        <w:rPr>
          <w:rFonts w:ascii="Times New Roman" w:hAnsi="Times New Roman" w:cs="Times New Roman"/>
          <w:color w:val="000000" w:themeColor="text1"/>
          <w:lang w:val="es-BO"/>
        </w:rPr>
        <w:lastRenderedPageBreak/>
        <w:t xml:space="preserve">3.9.1 </w:t>
      </w:r>
      <w:r w:rsidR="00377CA8" w:rsidRPr="000725B2">
        <w:rPr>
          <w:rFonts w:ascii="Times New Roman" w:hAnsi="Times New Roman" w:cs="Times New Roman"/>
          <w:b/>
          <w:bCs/>
          <w:color w:val="000000" w:themeColor="text1"/>
          <w:lang w:val="es-BO"/>
        </w:rPr>
        <w:t xml:space="preserve">Si </w:t>
      </w:r>
      <w:proofErr w:type="gramStart"/>
      <w:r w:rsidR="00377CA8" w:rsidRPr="000725B2">
        <w:rPr>
          <w:rFonts w:ascii="Times New Roman" w:hAnsi="Times New Roman" w:cs="Times New Roman"/>
          <w:b/>
          <w:bCs/>
          <w:color w:val="000000" w:themeColor="text1"/>
          <w:lang w:val="es-BO"/>
        </w:rPr>
        <w:t>esta activo</w:t>
      </w:r>
      <w:proofErr w:type="gramEnd"/>
      <w:r w:rsidR="00377CA8" w:rsidRPr="000725B2">
        <w:rPr>
          <w:rFonts w:ascii="Times New Roman" w:hAnsi="Times New Roman" w:cs="Times New Roman"/>
          <w:color w:val="000000" w:themeColor="text1"/>
          <w:lang w:val="es-BO"/>
        </w:rPr>
        <w:t xml:space="preserve"> indicar</w:t>
      </w:r>
      <w:r w:rsidRPr="000725B2">
        <w:rPr>
          <w:rFonts w:ascii="Times New Roman" w:hAnsi="Times New Roman" w:cs="Times New Roman"/>
          <w:color w:val="000000" w:themeColor="text1"/>
          <w:lang w:val="es-BO"/>
        </w:rPr>
        <w:t xml:space="preserve"> la frecuencia de uso:</w:t>
      </w:r>
    </w:p>
    <w:tbl>
      <w:tblPr>
        <w:tblStyle w:val="Tablaconcuadrcula"/>
        <w:tblW w:w="0" w:type="auto"/>
        <w:tblLook w:val="04A0" w:firstRow="1" w:lastRow="0" w:firstColumn="1" w:lastColumn="0" w:noHBand="0" w:noVBand="1"/>
      </w:tblPr>
      <w:tblGrid>
        <w:gridCol w:w="3955"/>
        <w:gridCol w:w="540"/>
      </w:tblGrid>
      <w:tr w:rsidR="000725B2" w:rsidRPr="000725B2" w14:paraId="42E8EBB2" w14:textId="77777777" w:rsidTr="00056B25">
        <w:tc>
          <w:tcPr>
            <w:tcW w:w="3955" w:type="dxa"/>
          </w:tcPr>
          <w:p w14:paraId="16EC9F1B" w14:textId="3C6EF76C" w:rsidR="00056B25" w:rsidRPr="000725B2" w:rsidRDefault="00056B25" w:rsidP="001B6A3E">
            <w:pPr>
              <w:jc w:val="center"/>
              <w:rPr>
                <w:rFonts w:ascii="Times New Roman" w:hAnsi="Times New Roman" w:cs="Times New Roman"/>
                <w:b/>
                <w:bCs/>
                <w:color w:val="000000" w:themeColor="text1"/>
                <w:lang w:val="es-BO"/>
              </w:rPr>
            </w:pPr>
            <w:r w:rsidRPr="000725B2">
              <w:rPr>
                <w:rFonts w:ascii="Times New Roman" w:hAnsi="Times New Roman" w:cs="Times New Roman"/>
                <w:b/>
                <w:bCs/>
                <w:color w:val="000000" w:themeColor="text1"/>
                <w:lang w:val="es-BO"/>
              </w:rPr>
              <w:t>Frecuencia</w:t>
            </w:r>
          </w:p>
        </w:tc>
        <w:tc>
          <w:tcPr>
            <w:tcW w:w="540" w:type="dxa"/>
          </w:tcPr>
          <w:p w14:paraId="0EA09E63" w14:textId="637166B1" w:rsidR="00056B25" w:rsidRPr="000725B2" w:rsidRDefault="00056B25" w:rsidP="001B6A3E">
            <w:pPr>
              <w:jc w:val="center"/>
              <w:rPr>
                <w:rFonts w:ascii="Times New Roman" w:hAnsi="Times New Roman" w:cs="Times New Roman"/>
                <w:b/>
                <w:bCs/>
                <w:color w:val="000000" w:themeColor="text1"/>
                <w:lang w:val="es-BO"/>
              </w:rPr>
            </w:pPr>
          </w:p>
        </w:tc>
      </w:tr>
      <w:tr w:rsidR="000725B2" w:rsidRPr="000725B2" w14:paraId="210586BF" w14:textId="77777777" w:rsidTr="00056B25">
        <w:tc>
          <w:tcPr>
            <w:tcW w:w="3955" w:type="dxa"/>
          </w:tcPr>
          <w:p w14:paraId="7CA6DA2F" w14:textId="2BFF2F33" w:rsidR="00056B25" w:rsidRPr="000725B2" w:rsidRDefault="00056B25" w:rsidP="00056B25">
            <w:pPr>
              <w:rPr>
                <w:rFonts w:ascii="Times New Roman" w:hAnsi="Times New Roman" w:cs="Times New Roman"/>
                <w:color w:val="000000" w:themeColor="text1"/>
                <w:lang w:val="es-BO"/>
              </w:rPr>
            </w:pPr>
            <w:r w:rsidRPr="000725B2">
              <w:rPr>
                <w:rFonts w:ascii="Times New Roman" w:hAnsi="Times New Roman" w:cs="Times New Roman"/>
                <w:color w:val="000000" w:themeColor="text1"/>
                <w:lang w:val="es-BO"/>
              </w:rPr>
              <w:t>3-5 veces a la semana</w:t>
            </w:r>
          </w:p>
        </w:tc>
        <w:tc>
          <w:tcPr>
            <w:tcW w:w="540" w:type="dxa"/>
          </w:tcPr>
          <w:p w14:paraId="280D4B11" w14:textId="77777777" w:rsidR="00056B25" w:rsidRPr="000725B2" w:rsidRDefault="00056B25" w:rsidP="001B6A3E">
            <w:pPr>
              <w:rPr>
                <w:rFonts w:ascii="Times New Roman" w:hAnsi="Times New Roman" w:cs="Times New Roman"/>
                <w:color w:val="000000" w:themeColor="text1"/>
                <w:lang w:val="es-BO"/>
              </w:rPr>
            </w:pPr>
          </w:p>
        </w:tc>
      </w:tr>
      <w:tr w:rsidR="000725B2" w:rsidRPr="000725B2" w14:paraId="621202D5" w14:textId="77777777" w:rsidTr="00056B25">
        <w:tc>
          <w:tcPr>
            <w:tcW w:w="3955" w:type="dxa"/>
          </w:tcPr>
          <w:p w14:paraId="6C0F105F" w14:textId="05B0BD51" w:rsidR="00056B25" w:rsidRPr="000725B2" w:rsidRDefault="00056B25" w:rsidP="001B6A3E">
            <w:pPr>
              <w:rPr>
                <w:rFonts w:ascii="Times New Roman" w:hAnsi="Times New Roman" w:cs="Times New Roman"/>
                <w:color w:val="000000" w:themeColor="text1"/>
                <w:lang w:val="es-BO"/>
              </w:rPr>
            </w:pPr>
            <w:r w:rsidRPr="000725B2">
              <w:rPr>
                <w:rFonts w:ascii="Times New Roman" w:hAnsi="Times New Roman" w:cs="Times New Roman"/>
                <w:color w:val="000000" w:themeColor="text1"/>
                <w:lang w:val="es-BO"/>
              </w:rPr>
              <w:t>1-2 veces a la semana</w:t>
            </w:r>
          </w:p>
        </w:tc>
        <w:tc>
          <w:tcPr>
            <w:tcW w:w="540" w:type="dxa"/>
          </w:tcPr>
          <w:p w14:paraId="18F3F530" w14:textId="77777777" w:rsidR="00056B25" w:rsidRPr="000725B2" w:rsidRDefault="00056B25" w:rsidP="001B6A3E">
            <w:pPr>
              <w:rPr>
                <w:rFonts w:ascii="Times New Roman" w:hAnsi="Times New Roman" w:cs="Times New Roman"/>
                <w:color w:val="000000" w:themeColor="text1"/>
                <w:lang w:val="es-BO"/>
              </w:rPr>
            </w:pPr>
          </w:p>
        </w:tc>
      </w:tr>
      <w:tr w:rsidR="000725B2" w:rsidRPr="000725B2" w14:paraId="2D147771" w14:textId="77777777" w:rsidTr="00056B25">
        <w:tc>
          <w:tcPr>
            <w:tcW w:w="3955" w:type="dxa"/>
          </w:tcPr>
          <w:p w14:paraId="6803A1C2" w14:textId="5B5DCF71" w:rsidR="00056B25" w:rsidRPr="000725B2" w:rsidRDefault="00056B25" w:rsidP="001B6A3E">
            <w:pPr>
              <w:rPr>
                <w:rFonts w:ascii="Times New Roman" w:hAnsi="Times New Roman" w:cs="Times New Roman"/>
                <w:color w:val="000000" w:themeColor="text1"/>
                <w:lang w:val="es-BO"/>
              </w:rPr>
            </w:pPr>
            <w:r w:rsidRPr="000725B2">
              <w:rPr>
                <w:rFonts w:ascii="Times New Roman" w:hAnsi="Times New Roman" w:cs="Times New Roman"/>
                <w:color w:val="000000" w:themeColor="text1"/>
                <w:lang w:val="es-BO"/>
              </w:rPr>
              <w:t>1-3 veces al mes</w:t>
            </w:r>
          </w:p>
        </w:tc>
        <w:tc>
          <w:tcPr>
            <w:tcW w:w="540" w:type="dxa"/>
          </w:tcPr>
          <w:p w14:paraId="6E617D65" w14:textId="77777777" w:rsidR="00056B25" w:rsidRPr="000725B2" w:rsidRDefault="00056B25" w:rsidP="001B6A3E">
            <w:pPr>
              <w:rPr>
                <w:rFonts w:ascii="Times New Roman" w:hAnsi="Times New Roman" w:cs="Times New Roman"/>
                <w:color w:val="000000" w:themeColor="text1"/>
                <w:lang w:val="es-BO"/>
              </w:rPr>
            </w:pPr>
          </w:p>
        </w:tc>
      </w:tr>
      <w:tr w:rsidR="000725B2" w:rsidRPr="000725B2" w14:paraId="26C92B80" w14:textId="77777777" w:rsidTr="00056B25">
        <w:tc>
          <w:tcPr>
            <w:tcW w:w="3955" w:type="dxa"/>
          </w:tcPr>
          <w:p w14:paraId="0536E553" w14:textId="25F522CD" w:rsidR="00056B25" w:rsidRPr="000725B2" w:rsidRDefault="00056B25" w:rsidP="001B6A3E">
            <w:pPr>
              <w:rPr>
                <w:rFonts w:ascii="Times New Roman" w:hAnsi="Times New Roman" w:cs="Times New Roman"/>
                <w:color w:val="000000" w:themeColor="text1"/>
                <w:lang w:val="es-BO"/>
              </w:rPr>
            </w:pPr>
            <w:r w:rsidRPr="000725B2">
              <w:rPr>
                <w:rFonts w:ascii="Times New Roman" w:hAnsi="Times New Roman" w:cs="Times New Roman"/>
                <w:color w:val="000000" w:themeColor="text1"/>
                <w:lang w:val="es-BO"/>
              </w:rPr>
              <w:t>1-2 veces al semestre</w:t>
            </w:r>
          </w:p>
        </w:tc>
        <w:tc>
          <w:tcPr>
            <w:tcW w:w="540" w:type="dxa"/>
          </w:tcPr>
          <w:p w14:paraId="26084844" w14:textId="77777777" w:rsidR="00056B25" w:rsidRPr="000725B2" w:rsidRDefault="00056B25" w:rsidP="001B6A3E">
            <w:pPr>
              <w:rPr>
                <w:rFonts w:ascii="Times New Roman" w:hAnsi="Times New Roman" w:cs="Times New Roman"/>
                <w:color w:val="000000" w:themeColor="text1"/>
                <w:lang w:val="es-BO"/>
              </w:rPr>
            </w:pPr>
          </w:p>
        </w:tc>
      </w:tr>
      <w:tr w:rsidR="00056B25" w:rsidRPr="000725B2" w14:paraId="07A64169" w14:textId="77777777" w:rsidTr="00056B25">
        <w:tc>
          <w:tcPr>
            <w:tcW w:w="3955" w:type="dxa"/>
          </w:tcPr>
          <w:p w14:paraId="29BF18AF" w14:textId="404F1525" w:rsidR="00056B25" w:rsidRPr="000725B2" w:rsidRDefault="00056B25" w:rsidP="001B6A3E">
            <w:pPr>
              <w:rPr>
                <w:rFonts w:ascii="Times New Roman" w:hAnsi="Times New Roman" w:cs="Times New Roman"/>
                <w:color w:val="000000" w:themeColor="text1"/>
                <w:lang w:val="es-BO"/>
              </w:rPr>
            </w:pPr>
            <w:r w:rsidRPr="000725B2">
              <w:rPr>
                <w:rFonts w:ascii="Times New Roman" w:hAnsi="Times New Roman" w:cs="Times New Roman"/>
                <w:color w:val="000000" w:themeColor="text1"/>
                <w:lang w:val="es-BO"/>
              </w:rPr>
              <w:t>No se usa</w:t>
            </w:r>
          </w:p>
        </w:tc>
        <w:tc>
          <w:tcPr>
            <w:tcW w:w="540" w:type="dxa"/>
          </w:tcPr>
          <w:p w14:paraId="2322C32C" w14:textId="77777777" w:rsidR="00056B25" w:rsidRPr="000725B2" w:rsidRDefault="00056B25" w:rsidP="001B6A3E">
            <w:pPr>
              <w:rPr>
                <w:rFonts w:ascii="Times New Roman" w:hAnsi="Times New Roman" w:cs="Times New Roman"/>
                <w:color w:val="000000" w:themeColor="text1"/>
                <w:lang w:val="es-BO"/>
              </w:rPr>
            </w:pPr>
          </w:p>
        </w:tc>
      </w:tr>
    </w:tbl>
    <w:p w14:paraId="4EA123F0" w14:textId="743AFBD0" w:rsidR="00056B25" w:rsidRPr="000725B2" w:rsidRDefault="00056B25" w:rsidP="00B94D11">
      <w:pPr>
        <w:ind w:firstLine="720"/>
        <w:rPr>
          <w:rFonts w:ascii="Times New Roman" w:hAnsi="Times New Roman" w:cs="Times New Roman"/>
          <w:color w:val="000000" w:themeColor="text1"/>
          <w:lang w:val="es-BO"/>
        </w:rPr>
      </w:pPr>
    </w:p>
    <w:p w14:paraId="15DB6376" w14:textId="5AB956EC" w:rsidR="00056B25" w:rsidRPr="000725B2" w:rsidRDefault="00056B25">
      <w:pPr>
        <w:rPr>
          <w:rFonts w:ascii="Times New Roman" w:hAnsi="Times New Roman" w:cs="Times New Roman"/>
          <w:color w:val="000000" w:themeColor="text1"/>
          <w:lang w:val="es-BO"/>
        </w:rPr>
      </w:pPr>
    </w:p>
    <w:p w14:paraId="1C8353F3" w14:textId="2B01869C" w:rsidR="00056B25" w:rsidRPr="000725B2" w:rsidRDefault="00056B25" w:rsidP="00056B25">
      <w:pPr>
        <w:ind w:firstLine="720"/>
        <w:rPr>
          <w:rFonts w:ascii="Times New Roman" w:hAnsi="Times New Roman" w:cs="Times New Roman"/>
          <w:color w:val="000000" w:themeColor="text1"/>
          <w:lang w:val="es-BO"/>
        </w:rPr>
      </w:pPr>
      <w:r w:rsidRPr="000725B2">
        <w:rPr>
          <w:rFonts w:ascii="Times New Roman" w:hAnsi="Times New Roman" w:cs="Times New Roman"/>
          <w:color w:val="000000" w:themeColor="text1"/>
          <w:lang w:val="es-BO"/>
        </w:rPr>
        <w:t xml:space="preserve">3.9.2 </w:t>
      </w:r>
      <w:r w:rsidRPr="000725B2">
        <w:rPr>
          <w:rFonts w:ascii="Times New Roman" w:hAnsi="Times New Roman" w:cs="Times New Roman"/>
          <w:b/>
          <w:bCs/>
          <w:color w:val="000000" w:themeColor="text1"/>
          <w:lang w:val="es-BO"/>
        </w:rPr>
        <w:t xml:space="preserve">Si NO </w:t>
      </w:r>
      <w:proofErr w:type="gramStart"/>
      <w:r w:rsidRPr="000725B2">
        <w:rPr>
          <w:rFonts w:ascii="Times New Roman" w:hAnsi="Times New Roman" w:cs="Times New Roman"/>
          <w:b/>
          <w:bCs/>
          <w:color w:val="000000" w:themeColor="text1"/>
          <w:lang w:val="es-BO"/>
        </w:rPr>
        <w:t>esta activo</w:t>
      </w:r>
      <w:proofErr w:type="gramEnd"/>
      <w:r w:rsidRPr="000725B2">
        <w:rPr>
          <w:rFonts w:ascii="Times New Roman" w:hAnsi="Times New Roman" w:cs="Times New Roman"/>
          <w:color w:val="000000" w:themeColor="text1"/>
          <w:lang w:val="es-BO"/>
        </w:rPr>
        <w:t xml:space="preserve"> marque el principal motivo de su inactividad (Marque sólo una opción)</w:t>
      </w:r>
    </w:p>
    <w:tbl>
      <w:tblPr>
        <w:tblStyle w:val="Tablaconcuadrcula"/>
        <w:tblW w:w="0" w:type="auto"/>
        <w:tblLook w:val="04A0" w:firstRow="1" w:lastRow="0" w:firstColumn="1" w:lastColumn="0" w:noHBand="0" w:noVBand="1"/>
      </w:tblPr>
      <w:tblGrid>
        <w:gridCol w:w="4135"/>
        <w:gridCol w:w="540"/>
      </w:tblGrid>
      <w:tr w:rsidR="000725B2" w:rsidRPr="000725B2" w14:paraId="4B8C24C4" w14:textId="77777777" w:rsidTr="00056B25">
        <w:tc>
          <w:tcPr>
            <w:tcW w:w="4135" w:type="dxa"/>
          </w:tcPr>
          <w:p w14:paraId="1BE5BA08" w14:textId="45F2105B" w:rsidR="00056B25" w:rsidRPr="000725B2" w:rsidRDefault="00056B25" w:rsidP="001B6A3E">
            <w:pPr>
              <w:jc w:val="center"/>
              <w:rPr>
                <w:rFonts w:ascii="Times New Roman" w:hAnsi="Times New Roman" w:cs="Times New Roman"/>
                <w:b/>
                <w:bCs/>
                <w:color w:val="000000" w:themeColor="text1"/>
                <w:lang w:val="es-BO"/>
              </w:rPr>
            </w:pPr>
            <w:r w:rsidRPr="000725B2">
              <w:rPr>
                <w:rFonts w:ascii="Times New Roman" w:hAnsi="Times New Roman" w:cs="Times New Roman"/>
                <w:b/>
                <w:bCs/>
                <w:color w:val="000000" w:themeColor="text1"/>
                <w:lang w:val="es-BO"/>
              </w:rPr>
              <w:t>Motivos</w:t>
            </w:r>
          </w:p>
        </w:tc>
        <w:tc>
          <w:tcPr>
            <w:tcW w:w="540" w:type="dxa"/>
          </w:tcPr>
          <w:p w14:paraId="571E96CD" w14:textId="77777777" w:rsidR="00056B25" w:rsidRPr="000725B2" w:rsidRDefault="00056B25" w:rsidP="001B6A3E">
            <w:pPr>
              <w:jc w:val="center"/>
              <w:rPr>
                <w:rFonts w:ascii="Times New Roman" w:hAnsi="Times New Roman" w:cs="Times New Roman"/>
                <w:b/>
                <w:bCs/>
                <w:color w:val="000000" w:themeColor="text1"/>
                <w:lang w:val="es-BO"/>
              </w:rPr>
            </w:pPr>
          </w:p>
        </w:tc>
      </w:tr>
      <w:tr w:rsidR="000725B2" w:rsidRPr="000725B2" w14:paraId="72F99484" w14:textId="77777777" w:rsidTr="00056B25">
        <w:tc>
          <w:tcPr>
            <w:tcW w:w="4135" w:type="dxa"/>
          </w:tcPr>
          <w:p w14:paraId="5A6B5B6D" w14:textId="48B4BC9C" w:rsidR="00056B25" w:rsidRPr="000725B2" w:rsidRDefault="00056B25" w:rsidP="001B6A3E">
            <w:pPr>
              <w:rPr>
                <w:rFonts w:ascii="Times New Roman" w:hAnsi="Times New Roman" w:cs="Times New Roman"/>
                <w:color w:val="000000" w:themeColor="text1"/>
                <w:lang w:val="es-BO"/>
              </w:rPr>
            </w:pPr>
            <w:r w:rsidRPr="000725B2">
              <w:rPr>
                <w:rFonts w:ascii="Times New Roman" w:hAnsi="Times New Roman" w:cs="Times New Roman"/>
                <w:color w:val="000000" w:themeColor="text1"/>
                <w:lang w:val="es-BO"/>
              </w:rPr>
              <w:t>Necesita mantenimiento</w:t>
            </w:r>
          </w:p>
        </w:tc>
        <w:tc>
          <w:tcPr>
            <w:tcW w:w="540" w:type="dxa"/>
          </w:tcPr>
          <w:p w14:paraId="639F57D6" w14:textId="77777777" w:rsidR="00056B25" w:rsidRPr="000725B2" w:rsidRDefault="00056B25" w:rsidP="001B6A3E">
            <w:pPr>
              <w:rPr>
                <w:rFonts w:ascii="Times New Roman" w:hAnsi="Times New Roman" w:cs="Times New Roman"/>
                <w:color w:val="000000" w:themeColor="text1"/>
                <w:lang w:val="es-BO"/>
              </w:rPr>
            </w:pPr>
          </w:p>
        </w:tc>
      </w:tr>
      <w:tr w:rsidR="000725B2" w:rsidRPr="000725B2" w14:paraId="54728A4D" w14:textId="77777777" w:rsidTr="00056B25">
        <w:tc>
          <w:tcPr>
            <w:tcW w:w="4135" w:type="dxa"/>
          </w:tcPr>
          <w:p w14:paraId="6BC37BBE" w14:textId="2FCEF3F5" w:rsidR="00056B25" w:rsidRPr="000725B2" w:rsidRDefault="00056B25" w:rsidP="001B6A3E">
            <w:pPr>
              <w:rPr>
                <w:rFonts w:ascii="Times New Roman" w:hAnsi="Times New Roman" w:cs="Times New Roman"/>
                <w:color w:val="000000" w:themeColor="text1"/>
                <w:lang w:val="es-BO"/>
              </w:rPr>
            </w:pPr>
            <w:r w:rsidRPr="000725B2">
              <w:rPr>
                <w:rFonts w:ascii="Times New Roman" w:hAnsi="Times New Roman" w:cs="Times New Roman"/>
                <w:color w:val="000000" w:themeColor="text1"/>
                <w:lang w:val="es-BO"/>
              </w:rPr>
              <w:t>Debe darse de baja</w:t>
            </w:r>
          </w:p>
        </w:tc>
        <w:tc>
          <w:tcPr>
            <w:tcW w:w="540" w:type="dxa"/>
          </w:tcPr>
          <w:p w14:paraId="456F2887" w14:textId="77777777" w:rsidR="00056B25" w:rsidRPr="000725B2" w:rsidRDefault="00056B25" w:rsidP="001B6A3E">
            <w:pPr>
              <w:rPr>
                <w:rFonts w:ascii="Times New Roman" w:hAnsi="Times New Roman" w:cs="Times New Roman"/>
                <w:color w:val="000000" w:themeColor="text1"/>
                <w:lang w:val="es-BO"/>
              </w:rPr>
            </w:pPr>
          </w:p>
        </w:tc>
      </w:tr>
      <w:tr w:rsidR="000725B2" w:rsidRPr="009438ED" w14:paraId="3B5329BB" w14:textId="77777777" w:rsidTr="00056B25">
        <w:tc>
          <w:tcPr>
            <w:tcW w:w="4135" w:type="dxa"/>
          </w:tcPr>
          <w:p w14:paraId="49307BD9" w14:textId="1FE1E36B" w:rsidR="00056B25" w:rsidRPr="000725B2" w:rsidRDefault="00056B25" w:rsidP="001B6A3E">
            <w:pPr>
              <w:rPr>
                <w:rFonts w:ascii="Times New Roman" w:hAnsi="Times New Roman" w:cs="Times New Roman"/>
                <w:color w:val="000000" w:themeColor="text1"/>
                <w:lang w:val="es-BO"/>
              </w:rPr>
            </w:pPr>
            <w:r w:rsidRPr="000725B2">
              <w:rPr>
                <w:rFonts w:ascii="Times New Roman" w:hAnsi="Times New Roman" w:cs="Times New Roman"/>
                <w:color w:val="000000" w:themeColor="text1"/>
                <w:lang w:val="es-BO"/>
              </w:rPr>
              <w:t>Falta de insumos, reactivos o fungibles</w:t>
            </w:r>
          </w:p>
        </w:tc>
        <w:tc>
          <w:tcPr>
            <w:tcW w:w="540" w:type="dxa"/>
          </w:tcPr>
          <w:p w14:paraId="640BFF6F" w14:textId="77777777" w:rsidR="00056B25" w:rsidRPr="000725B2" w:rsidRDefault="00056B25" w:rsidP="001B6A3E">
            <w:pPr>
              <w:rPr>
                <w:rFonts w:ascii="Times New Roman" w:hAnsi="Times New Roman" w:cs="Times New Roman"/>
                <w:color w:val="000000" w:themeColor="text1"/>
                <w:lang w:val="es-BO"/>
              </w:rPr>
            </w:pPr>
          </w:p>
        </w:tc>
      </w:tr>
      <w:tr w:rsidR="000725B2" w:rsidRPr="009438ED" w14:paraId="67CBD402" w14:textId="77777777" w:rsidTr="00056B25">
        <w:tc>
          <w:tcPr>
            <w:tcW w:w="4135" w:type="dxa"/>
          </w:tcPr>
          <w:p w14:paraId="0074ADB3" w14:textId="1539025F" w:rsidR="00056B25" w:rsidRPr="000725B2" w:rsidRDefault="00056B25" w:rsidP="001B6A3E">
            <w:pPr>
              <w:rPr>
                <w:rFonts w:ascii="Times New Roman" w:hAnsi="Times New Roman" w:cs="Times New Roman"/>
                <w:color w:val="000000" w:themeColor="text1"/>
                <w:lang w:val="es-BO"/>
              </w:rPr>
            </w:pPr>
            <w:r w:rsidRPr="000725B2">
              <w:rPr>
                <w:rFonts w:ascii="Times New Roman" w:hAnsi="Times New Roman" w:cs="Times New Roman"/>
                <w:color w:val="000000" w:themeColor="text1"/>
                <w:lang w:val="es-BO"/>
              </w:rPr>
              <w:t>Falta de personal para su manejo</w:t>
            </w:r>
          </w:p>
        </w:tc>
        <w:tc>
          <w:tcPr>
            <w:tcW w:w="540" w:type="dxa"/>
          </w:tcPr>
          <w:p w14:paraId="17385970" w14:textId="77777777" w:rsidR="00056B25" w:rsidRPr="000725B2" w:rsidRDefault="00056B25" w:rsidP="001B6A3E">
            <w:pPr>
              <w:rPr>
                <w:rFonts w:ascii="Times New Roman" w:hAnsi="Times New Roman" w:cs="Times New Roman"/>
                <w:color w:val="000000" w:themeColor="text1"/>
                <w:lang w:val="es-BO"/>
              </w:rPr>
            </w:pPr>
          </w:p>
        </w:tc>
      </w:tr>
      <w:tr w:rsidR="000725B2" w:rsidRPr="009438ED" w14:paraId="12BA1769" w14:textId="77777777" w:rsidTr="00056B25">
        <w:tc>
          <w:tcPr>
            <w:tcW w:w="4135" w:type="dxa"/>
          </w:tcPr>
          <w:p w14:paraId="11915085" w14:textId="083E1FED" w:rsidR="00056B25" w:rsidRPr="000725B2" w:rsidRDefault="00056B25" w:rsidP="001B6A3E">
            <w:pPr>
              <w:rPr>
                <w:rFonts w:ascii="Times New Roman" w:hAnsi="Times New Roman" w:cs="Times New Roman"/>
                <w:color w:val="000000" w:themeColor="text1"/>
                <w:lang w:val="es-BO"/>
              </w:rPr>
            </w:pPr>
            <w:r w:rsidRPr="000725B2">
              <w:rPr>
                <w:rFonts w:ascii="Times New Roman" w:hAnsi="Times New Roman" w:cs="Times New Roman"/>
                <w:color w:val="000000" w:themeColor="text1"/>
                <w:lang w:val="es-BO"/>
              </w:rPr>
              <w:t>Falta de personal capacitado para su manejo</w:t>
            </w:r>
          </w:p>
        </w:tc>
        <w:tc>
          <w:tcPr>
            <w:tcW w:w="540" w:type="dxa"/>
          </w:tcPr>
          <w:p w14:paraId="0ECABCCF" w14:textId="77777777" w:rsidR="00056B25" w:rsidRPr="000725B2" w:rsidRDefault="00056B25" w:rsidP="001B6A3E">
            <w:pPr>
              <w:rPr>
                <w:rFonts w:ascii="Times New Roman" w:hAnsi="Times New Roman" w:cs="Times New Roman"/>
                <w:color w:val="000000" w:themeColor="text1"/>
                <w:lang w:val="es-BO"/>
              </w:rPr>
            </w:pPr>
          </w:p>
        </w:tc>
      </w:tr>
    </w:tbl>
    <w:p w14:paraId="29230C9D" w14:textId="77777777" w:rsidR="000B3076" w:rsidRDefault="000B3076" w:rsidP="000B3076">
      <w:pPr>
        <w:rPr>
          <w:rFonts w:ascii="Times New Roman" w:hAnsi="Times New Roman" w:cs="Times New Roman"/>
          <w:color w:val="000000" w:themeColor="text1"/>
          <w:lang w:val="es-BO"/>
        </w:rPr>
      </w:pPr>
    </w:p>
    <w:p w14:paraId="6884CE2E" w14:textId="77777777" w:rsidR="00472B15" w:rsidRDefault="00472B15" w:rsidP="000B3076">
      <w:pPr>
        <w:rPr>
          <w:rFonts w:ascii="Times New Roman" w:hAnsi="Times New Roman" w:cs="Times New Roman"/>
          <w:color w:val="000000" w:themeColor="text1"/>
          <w:lang w:val="es-BO"/>
        </w:rPr>
      </w:pPr>
    </w:p>
    <w:p w14:paraId="31F6E7B1" w14:textId="77777777" w:rsidR="00472B15" w:rsidRDefault="00472B15" w:rsidP="000B3076">
      <w:pPr>
        <w:rPr>
          <w:rFonts w:ascii="Times New Roman" w:hAnsi="Times New Roman" w:cs="Times New Roman"/>
          <w:color w:val="000000" w:themeColor="text1"/>
          <w:lang w:val="es-BO"/>
        </w:rPr>
      </w:pPr>
    </w:p>
    <w:p w14:paraId="2BC1A45E" w14:textId="699DCF47" w:rsidR="00472B15" w:rsidRDefault="00472B15" w:rsidP="000B3076">
      <w:pPr>
        <w:rPr>
          <w:rFonts w:ascii="Times New Roman" w:hAnsi="Times New Roman" w:cs="Times New Roman"/>
          <w:color w:val="000000" w:themeColor="text1"/>
          <w:lang w:val="es-BO"/>
        </w:rPr>
      </w:pPr>
      <w:r>
        <w:rPr>
          <w:rFonts w:ascii="Times New Roman" w:hAnsi="Times New Roman" w:cs="Times New Roman"/>
          <w:color w:val="000000" w:themeColor="text1"/>
          <w:lang w:val="es-BO"/>
        </w:rPr>
        <w:t>Nombre y firma de la persona que completa el cuestionario</w:t>
      </w:r>
    </w:p>
    <w:p w14:paraId="5190EA85" w14:textId="0265C87F" w:rsidR="00472B15" w:rsidRDefault="00472B15" w:rsidP="000B3076">
      <w:pPr>
        <w:rPr>
          <w:rFonts w:ascii="Times New Roman" w:hAnsi="Times New Roman" w:cs="Times New Roman"/>
          <w:color w:val="000000" w:themeColor="text1"/>
          <w:lang w:val="es-BO"/>
        </w:rPr>
      </w:pPr>
      <w:r>
        <w:rPr>
          <w:rFonts w:ascii="Times New Roman" w:hAnsi="Times New Roman" w:cs="Times New Roman"/>
          <w:color w:val="000000" w:themeColor="text1"/>
          <w:lang w:val="es-BO"/>
        </w:rPr>
        <w:t>Número de contacto:</w:t>
      </w:r>
    </w:p>
    <w:p w14:paraId="7AA475F8" w14:textId="77777777" w:rsidR="000B3076" w:rsidRDefault="000B3076" w:rsidP="000B3076">
      <w:pPr>
        <w:rPr>
          <w:rFonts w:ascii="Times New Roman" w:hAnsi="Times New Roman" w:cs="Times New Roman"/>
          <w:color w:val="000000" w:themeColor="text1"/>
          <w:lang w:val="es-BO"/>
        </w:rPr>
      </w:pPr>
    </w:p>
    <w:p w14:paraId="27266782" w14:textId="77777777" w:rsidR="000B3076" w:rsidRDefault="000B3076" w:rsidP="000B3076">
      <w:pPr>
        <w:rPr>
          <w:rFonts w:ascii="Times New Roman" w:hAnsi="Times New Roman" w:cs="Times New Roman"/>
          <w:color w:val="000000" w:themeColor="text1"/>
          <w:lang w:val="es-BO"/>
        </w:rPr>
      </w:pPr>
      <w:r>
        <w:rPr>
          <w:rFonts w:ascii="Times New Roman" w:hAnsi="Times New Roman" w:cs="Times New Roman"/>
          <w:color w:val="000000" w:themeColor="text1"/>
          <w:lang w:val="es-BO"/>
        </w:rPr>
        <w:t>Puede llenar el formulario en línea siguiendo el siguiente enlace, o escaneando el código QR:</w:t>
      </w:r>
    </w:p>
    <w:p w14:paraId="70E89EF1" w14:textId="39310DB5" w:rsidR="000B3076" w:rsidRPr="000725B2" w:rsidRDefault="000B3076" w:rsidP="000B3076">
      <w:pPr>
        <w:rPr>
          <w:rFonts w:ascii="Times New Roman" w:hAnsi="Times New Roman" w:cs="Times New Roman"/>
          <w:color w:val="000000" w:themeColor="text1"/>
          <w:lang w:val="es-BO"/>
        </w:rPr>
      </w:pPr>
      <w:r>
        <w:rPr>
          <w:rFonts w:ascii="Times New Roman" w:hAnsi="Times New Roman" w:cs="Times New Roman"/>
          <w:noProof/>
          <w:color w:val="000000" w:themeColor="text1"/>
          <w:lang w:val="es-BO"/>
        </w:rPr>
        <w:drawing>
          <wp:inline distT="0" distB="0" distL="0" distR="0" wp14:anchorId="619CD1B0" wp14:editId="3E9F665C">
            <wp:extent cx="1242060" cy="1242060"/>
            <wp:effectExtent l="0" t="0" r="0" b="0"/>
            <wp:docPr id="59574052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2060" cy="1242060"/>
                    </a:xfrm>
                    <a:prstGeom prst="rect">
                      <a:avLst/>
                    </a:prstGeom>
                    <a:noFill/>
                    <a:ln>
                      <a:noFill/>
                    </a:ln>
                  </pic:spPr>
                </pic:pic>
              </a:graphicData>
            </a:graphic>
          </wp:inline>
        </w:drawing>
      </w:r>
    </w:p>
    <w:p w14:paraId="56B9F913" w14:textId="5776C926" w:rsidR="00B702FD" w:rsidRDefault="009438ED" w:rsidP="000B3076">
      <w:pPr>
        <w:rPr>
          <w:rFonts w:ascii="Times New Roman" w:hAnsi="Times New Roman" w:cs="Times New Roman"/>
          <w:color w:val="000000" w:themeColor="text1"/>
          <w:lang w:val="es-BO"/>
        </w:rPr>
      </w:pPr>
      <w:hyperlink r:id="rId8" w:history="1">
        <w:r w:rsidR="000B3076" w:rsidRPr="00643343">
          <w:rPr>
            <w:rStyle w:val="Hipervnculo"/>
            <w:rFonts w:ascii="Times New Roman" w:hAnsi="Times New Roman" w:cs="Times New Roman"/>
            <w:lang w:val="es-BO"/>
          </w:rPr>
          <w:t>https://es.surveymonkey.com/r/Equipamiento-USFX</w:t>
        </w:r>
      </w:hyperlink>
    </w:p>
    <w:p w14:paraId="06621D9E" w14:textId="77777777" w:rsidR="00D62363" w:rsidRDefault="00D62363" w:rsidP="009438ED">
      <w:pPr>
        <w:jc w:val="both"/>
        <w:rPr>
          <w:rFonts w:ascii="Times New Roman" w:hAnsi="Times New Roman" w:cs="Times New Roman"/>
          <w:color w:val="000000" w:themeColor="text1"/>
          <w:lang w:val="es-BO"/>
        </w:rPr>
      </w:pPr>
      <w:r>
        <w:rPr>
          <w:rFonts w:ascii="Times New Roman" w:hAnsi="Times New Roman" w:cs="Times New Roman"/>
          <w:color w:val="000000" w:themeColor="text1"/>
          <w:lang w:val="es-BO"/>
        </w:rPr>
        <w:t xml:space="preserve">En caso de optar por responder los formularios en este documento de Word, los mismos deben ser enviados al correo electrónico de la DICYT: </w:t>
      </w:r>
      <w:hyperlink r:id="rId9" w:history="1">
        <w:r w:rsidRPr="0033777A">
          <w:rPr>
            <w:rStyle w:val="Hipervnculo"/>
            <w:rFonts w:ascii="Times New Roman" w:hAnsi="Times New Roman" w:cs="Times New Roman"/>
            <w:lang w:val="es-BO"/>
          </w:rPr>
          <w:t>dicyt@usfx.bo</w:t>
        </w:r>
      </w:hyperlink>
      <w:r>
        <w:rPr>
          <w:rFonts w:ascii="Times New Roman" w:hAnsi="Times New Roman" w:cs="Times New Roman"/>
          <w:color w:val="000000" w:themeColor="text1"/>
          <w:lang w:val="es-BO"/>
        </w:rPr>
        <w:t xml:space="preserve"> </w:t>
      </w:r>
    </w:p>
    <w:p w14:paraId="7D16E526" w14:textId="77777777" w:rsidR="00D62363" w:rsidRPr="000725B2" w:rsidRDefault="00D62363" w:rsidP="009438ED">
      <w:pPr>
        <w:jc w:val="both"/>
        <w:rPr>
          <w:rFonts w:ascii="Times New Roman" w:hAnsi="Times New Roman" w:cs="Times New Roman"/>
          <w:color w:val="000000" w:themeColor="text1"/>
          <w:lang w:val="es-BO"/>
        </w:rPr>
      </w:pPr>
      <w:r>
        <w:rPr>
          <w:rFonts w:ascii="Times New Roman" w:hAnsi="Times New Roman" w:cs="Times New Roman"/>
          <w:color w:val="000000" w:themeColor="text1"/>
          <w:lang w:val="es-BO"/>
        </w:rPr>
        <w:t xml:space="preserve">Cualquier duda o requerimiento de acompañamiento y apoyo en el llenado de los formularios, contactarse con: Juan Carlos Barrientos (73407011) </w:t>
      </w:r>
      <w:hyperlink r:id="rId10" w:history="1">
        <w:r w:rsidRPr="0033777A">
          <w:rPr>
            <w:rStyle w:val="Hipervnculo"/>
            <w:rFonts w:ascii="Times New Roman" w:hAnsi="Times New Roman" w:cs="Times New Roman"/>
            <w:lang w:val="es-BO"/>
          </w:rPr>
          <w:t>barrientos.carlos@usfx.bo</w:t>
        </w:r>
      </w:hyperlink>
      <w:r>
        <w:rPr>
          <w:rFonts w:ascii="Times New Roman" w:hAnsi="Times New Roman" w:cs="Times New Roman"/>
          <w:color w:val="000000" w:themeColor="text1"/>
          <w:lang w:val="es-BO"/>
        </w:rPr>
        <w:t xml:space="preserve"> </w:t>
      </w:r>
    </w:p>
    <w:p w14:paraId="1C80CDEE" w14:textId="77777777" w:rsidR="000B3076" w:rsidRDefault="000B3076" w:rsidP="000B3076">
      <w:pPr>
        <w:rPr>
          <w:rFonts w:ascii="Times New Roman" w:hAnsi="Times New Roman" w:cs="Times New Roman"/>
          <w:color w:val="000000" w:themeColor="text1"/>
          <w:lang w:val="es-BO"/>
        </w:rPr>
      </w:pPr>
    </w:p>
    <w:sectPr w:rsidR="000B3076" w:rsidSect="00DF5281">
      <w:headerReference w:type="default" r:id="rId11"/>
      <w:pgSz w:w="12240" w:h="15840"/>
      <w:pgMar w:top="19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8EFCB" w14:textId="77777777" w:rsidR="00B718E6" w:rsidRDefault="00B718E6" w:rsidP="00DF5281">
      <w:pPr>
        <w:spacing w:after="0" w:line="240" w:lineRule="auto"/>
      </w:pPr>
      <w:r>
        <w:separator/>
      </w:r>
    </w:p>
  </w:endnote>
  <w:endnote w:type="continuationSeparator" w:id="0">
    <w:p w14:paraId="42E7F7A3" w14:textId="77777777" w:rsidR="00B718E6" w:rsidRDefault="00B718E6" w:rsidP="00DF5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D19B9" w14:textId="77777777" w:rsidR="00B718E6" w:rsidRDefault="00B718E6" w:rsidP="00DF5281">
      <w:pPr>
        <w:spacing w:after="0" w:line="240" w:lineRule="auto"/>
      </w:pPr>
      <w:r>
        <w:separator/>
      </w:r>
    </w:p>
  </w:footnote>
  <w:footnote w:type="continuationSeparator" w:id="0">
    <w:p w14:paraId="1FBE9062" w14:textId="77777777" w:rsidR="00B718E6" w:rsidRDefault="00B718E6" w:rsidP="00DF52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855D4" w14:textId="1B4116B3" w:rsidR="00DF5281" w:rsidRDefault="00DF5281">
    <w:pPr>
      <w:pStyle w:val="Encabezado"/>
    </w:pPr>
    <w:r>
      <w:rPr>
        <w:noProof/>
      </w:rPr>
      <w:drawing>
        <wp:anchor distT="0" distB="0" distL="114300" distR="114300" simplePos="0" relativeHeight="251658240" behindDoc="0" locked="0" layoutInCell="1" allowOverlap="1" wp14:anchorId="2B1090F1" wp14:editId="49127DF0">
          <wp:simplePos x="0" y="0"/>
          <wp:positionH relativeFrom="column">
            <wp:posOffset>0</wp:posOffset>
          </wp:positionH>
          <wp:positionV relativeFrom="paragraph">
            <wp:posOffset>-266700</wp:posOffset>
          </wp:positionV>
          <wp:extent cx="727769" cy="975360"/>
          <wp:effectExtent l="0" t="0" r="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27769" cy="9753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84CAB"/>
    <w:multiLevelType w:val="hybridMultilevel"/>
    <w:tmpl w:val="80466D7A"/>
    <w:lvl w:ilvl="0" w:tplc="4B660D4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075DAC"/>
    <w:multiLevelType w:val="hybridMultilevel"/>
    <w:tmpl w:val="257E95AC"/>
    <w:lvl w:ilvl="0" w:tplc="BFC0C5E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106A5F"/>
    <w:multiLevelType w:val="hybridMultilevel"/>
    <w:tmpl w:val="0B40F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9F271F"/>
    <w:multiLevelType w:val="multilevel"/>
    <w:tmpl w:val="6B5AE3C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3CD449D5"/>
    <w:multiLevelType w:val="hybridMultilevel"/>
    <w:tmpl w:val="D21CF1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7E3A0D"/>
    <w:multiLevelType w:val="hybridMultilevel"/>
    <w:tmpl w:val="819E22E4"/>
    <w:lvl w:ilvl="0" w:tplc="ED5478D6">
      <w:start w:val="1"/>
      <w:numFmt w:val="bullet"/>
      <w:lvlText w:val="•"/>
      <w:lvlJc w:val="left"/>
      <w:pPr>
        <w:tabs>
          <w:tab w:val="num" w:pos="720"/>
        </w:tabs>
        <w:ind w:left="720" w:hanging="360"/>
      </w:pPr>
      <w:rPr>
        <w:rFonts w:ascii="Arial" w:hAnsi="Arial" w:hint="default"/>
      </w:rPr>
    </w:lvl>
    <w:lvl w:ilvl="1" w:tplc="121E4E6E" w:tentative="1">
      <w:start w:val="1"/>
      <w:numFmt w:val="bullet"/>
      <w:lvlText w:val="•"/>
      <w:lvlJc w:val="left"/>
      <w:pPr>
        <w:tabs>
          <w:tab w:val="num" w:pos="1440"/>
        </w:tabs>
        <w:ind w:left="1440" w:hanging="360"/>
      </w:pPr>
      <w:rPr>
        <w:rFonts w:ascii="Arial" w:hAnsi="Arial" w:hint="default"/>
      </w:rPr>
    </w:lvl>
    <w:lvl w:ilvl="2" w:tplc="53B018C8" w:tentative="1">
      <w:start w:val="1"/>
      <w:numFmt w:val="bullet"/>
      <w:lvlText w:val="•"/>
      <w:lvlJc w:val="left"/>
      <w:pPr>
        <w:tabs>
          <w:tab w:val="num" w:pos="2160"/>
        </w:tabs>
        <w:ind w:left="2160" w:hanging="360"/>
      </w:pPr>
      <w:rPr>
        <w:rFonts w:ascii="Arial" w:hAnsi="Arial" w:hint="default"/>
      </w:rPr>
    </w:lvl>
    <w:lvl w:ilvl="3" w:tplc="F35CD3C6" w:tentative="1">
      <w:start w:val="1"/>
      <w:numFmt w:val="bullet"/>
      <w:lvlText w:val="•"/>
      <w:lvlJc w:val="left"/>
      <w:pPr>
        <w:tabs>
          <w:tab w:val="num" w:pos="2880"/>
        </w:tabs>
        <w:ind w:left="2880" w:hanging="360"/>
      </w:pPr>
      <w:rPr>
        <w:rFonts w:ascii="Arial" w:hAnsi="Arial" w:hint="default"/>
      </w:rPr>
    </w:lvl>
    <w:lvl w:ilvl="4" w:tplc="F4CCF7BC" w:tentative="1">
      <w:start w:val="1"/>
      <w:numFmt w:val="bullet"/>
      <w:lvlText w:val="•"/>
      <w:lvlJc w:val="left"/>
      <w:pPr>
        <w:tabs>
          <w:tab w:val="num" w:pos="3600"/>
        </w:tabs>
        <w:ind w:left="3600" w:hanging="360"/>
      </w:pPr>
      <w:rPr>
        <w:rFonts w:ascii="Arial" w:hAnsi="Arial" w:hint="default"/>
      </w:rPr>
    </w:lvl>
    <w:lvl w:ilvl="5" w:tplc="97BCAB90" w:tentative="1">
      <w:start w:val="1"/>
      <w:numFmt w:val="bullet"/>
      <w:lvlText w:val="•"/>
      <w:lvlJc w:val="left"/>
      <w:pPr>
        <w:tabs>
          <w:tab w:val="num" w:pos="4320"/>
        </w:tabs>
        <w:ind w:left="4320" w:hanging="360"/>
      </w:pPr>
      <w:rPr>
        <w:rFonts w:ascii="Arial" w:hAnsi="Arial" w:hint="default"/>
      </w:rPr>
    </w:lvl>
    <w:lvl w:ilvl="6" w:tplc="24D09D4C" w:tentative="1">
      <w:start w:val="1"/>
      <w:numFmt w:val="bullet"/>
      <w:lvlText w:val="•"/>
      <w:lvlJc w:val="left"/>
      <w:pPr>
        <w:tabs>
          <w:tab w:val="num" w:pos="5040"/>
        </w:tabs>
        <w:ind w:left="5040" w:hanging="360"/>
      </w:pPr>
      <w:rPr>
        <w:rFonts w:ascii="Arial" w:hAnsi="Arial" w:hint="default"/>
      </w:rPr>
    </w:lvl>
    <w:lvl w:ilvl="7" w:tplc="F76438E4" w:tentative="1">
      <w:start w:val="1"/>
      <w:numFmt w:val="bullet"/>
      <w:lvlText w:val="•"/>
      <w:lvlJc w:val="left"/>
      <w:pPr>
        <w:tabs>
          <w:tab w:val="num" w:pos="5760"/>
        </w:tabs>
        <w:ind w:left="5760" w:hanging="360"/>
      </w:pPr>
      <w:rPr>
        <w:rFonts w:ascii="Arial" w:hAnsi="Arial" w:hint="default"/>
      </w:rPr>
    </w:lvl>
    <w:lvl w:ilvl="8" w:tplc="F0B4A9E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C5C7170"/>
    <w:multiLevelType w:val="hybridMultilevel"/>
    <w:tmpl w:val="15A22AC6"/>
    <w:lvl w:ilvl="0" w:tplc="BF5802CE">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C37651"/>
    <w:multiLevelType w:val="hybridMultilevel"/>
    <w:tmpl w:val="6C6CEE32"/>
    <w:lvl w:ilvl="0" w:tplc="2116D2D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665C51"/>
    <w:multiLevelType w:val="hybridMultilevel"/>
    <w:tmpl w:val="D8D02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8725527">
    <w:abstractNumId w:val="3"/>
  </w:num>
  <w:num w:numId="2" w16cid:durableId="524446599">
    <w:abstractNumId w:val="6"/>
  </w:num>
  <w:num w:numId="3" w16cid:durableId="1001659141">
    <w:abstractNumId w:val="4"/>
  </w:num>
  <w:num w:numId="4" w16cid:durableId="209342174">
    <w:abstractNumId w:val="7"/>
  </w:num>
  <w:num w:numId="5" w16cid:durableId="1691837996">
    <w:abstractNumId w:val="1"/>
  </w:num>
  <w:num w:numId="6" w16cid:durableId="1127353143">
    <w:abstractNumId w:val="0"/>
  </w:num>
  <w:num w:numId="7" w16cid:durableId="1366515214">
    <w:abstractNumId w:val="8"/>
  </w:num>
  <w:num w:numId="8" w16cid:durableId="687676871">
    <w:abstractNumId w:val="2"/>
  </w:num>
  <w:num w:numId="9" w16cid:durableId="13763458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W0MDE1NzYzNza1sDBQ0lEKTi0uzszPAykwqwUAloatNywAAAA="/>
  </w:docVars>
  <w:rsids>
    <w:rsidRoot w:val="005A044E"/>
    <w:rsid w:val="00014A12"/>
    <w:rsid w:val="00035C60"/>
    <w:rsid w:val="00043772"/>
    <w:rsid w:val="00047506"/>
    <w:rsid w:val="0005404B"/>
    <w:rsid w:val="00056B25"/>
    <w:rsid w:val="00064E73"/>
    <w:rsid w:val="000725B2"/>
    <w:rsid w:val="000B3076"/>
    <w:rsid w:val="00127BAC"/>
    <w:rsid w:val="002A253F"/>
    <w:rsid w:val="003414CC"/>
    <w:rsid w:val="003424D7"/>
    <w:rsid w:val="00377CA8"/>
    <w:rsid w:val="003A5B78"/>
    <w:rsid w:val="003F121E"/>
    <w:rsid w:val="00453D4C"/>
    <w:rsid w:val="004556C6"/>
    <w:rsid w:val="00472B15"/>
    <w:rsid w:val="005A044E"/>
    <w:rsid w:val="005C02C3"/>
    <w:rsid w:val="006D6D66"/>
    <w:rsid w:val="006F0A29"/>
    <w:rsid w:val="00867D40"/>
    <w:rsid w:val="008A0FA2"/>
    <w:rsid w:val="009438ED"/>
    <w:rsid w:val="00961A66"/>
    <w:rsid w:val="00961D95"/>
    <w:rsid w:val="00963325"/>
    <w:rsid w:val="0097765F"/>
    <w:rsid w:val="00A1219D"/>
    <w:rsid w:val="00A832E0"/>
    <w:rsid w:val="00AA0ADF"/>
    <w:rsid w:val="00AA3E41"/>
    <w:rsid w:val="00B57929"/>
    <w:rsid w:val="00B702FD"/>
    <w:rsid w:val="00B718E6"/>
    <w:rsid w:val="00B94D11"/>
    <w:rsid w:val="00BD03B9"/>
    <w:rsid w:val="00BF17E6"/>
    <w:rsid w:val="00C00517"/>
    <w:rsid w:val="00CB7413"/>
    <w:rsid w:val="00CC3F23"/>
    <w:rsid w:val="00CF33BD"/>
    <w:rsid w:val="00D62363"/>
    <w:rsid w:val="00DE7FE7"/>
    <w:rsid w:val="00DF5281"/>
    <w:rsid w:val="00E6516A"/>
    <w:rsid w:val="00EE49F4"/>
    <w:rsid w:val="00F11E5C"/>
    <w:rsid w:val="00F21ACB"/>
    <w:rsid w:val="00F27AF3"/>
    <w:rsid w:val="00F938E7"/>
    <w:rsid w:val="00FB1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685DF1"/>
  <w15:chartTrackingRefBased/>
  <w15:docId w15:val="{299BBEAA-4027-4AA3-9B8A-132F29AFC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A044E"/>
    <w:pPr>
      <w:ind w:left="720"/>
      <w:contextualSpacing/>
    </w:pPr>
  </w:style>
  <w:style w:type="paragraph" w:styleId="Encabezado">
    <w:name w:val="header"/>
    <w:basedOn w:val="Normal"/>
    <w:link w:val="EncabezadoCar"/>
    <w:uiPriority w:val="99"/>
    <w:unhideWhenUsed/>
    <w:rsid w:val="00DF528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DF5281"/>
  </w:style>
  <w:style w:type="paragraph" w:styleId="Piedepgina">
    <w:name w:val="footer"/>
    <w:basedOn w:val="Normal"/>
    <w:link w:val="PiedepginaCar"/>
    <w:uiPriority w:val="99"/>
    <w:unhideWhenUsed/>
    <w:rsid w:val="00DF528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DF5281"/>
  </w:style>
  <w:style w:type="table" w:styleId="Tablaconcuadrcula">
    <w:name w:val="Table Grid"/>
    <w:basedOn w:val="Tablanormal"/>
    <w:uiPriority w:val="39"/>
    <w:rsid w:val="00DF5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BF17E6"/>
    <w:rPr>
      <w:sz w:val="16"/>
      <w:szCs w:val="16"/>
    </w:rPr>
  </w:style>
  <w:style w:type="paragraph" w:styleId="Textocomentario">
    <w:name w:val="annotation text"/>
    <w:basedOn w:val="Normal"/>
    <w:link w:val="TextocomentarioCar"/>
    <w:uiPriority w:val="99"/>
    <w:semiHidden/>
    <w:unhideWhenUsed/>
    <w:rsid w:val="00BF17E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F17E6"/>
    <w:rPr>
      <w:sz w:val="20"/>
      <w:szCs w:val="20"/>
    </w:rPr>
  </w:style>
  <w:style w:type="paragraph" w:styleId="Asuntodelcomentario">
    <w:name w:val="annotation subject"/>
    <w:basedOn w:val="Textocomentario"/>
    <w:next w:val="Textocomentario"/>
    <w:link w:val="AsuntodelcomentarioCar"/>
    <w:uiPriority w:val="99"/>
    <w:semiHidden/>
    <w:unhideWhenUsed/>
    <w:rsid w:val="00BF17E6"/>
    <w:rPr>
      <w:b/>
      <w:bCs/>
    </w:rPr>
  </w:style>
  <w:style w:type="character" w:customStyle="1" w:styleId="AsuntodelcomentarioCar">
    <w:name w:val="Asunto del comentario Car"/>
    <w:basedOn w:val="TextocomentarioCar"/>
    <w:link w:val="Asuntodelcomentario"/>
    <w:uiPriority w:val="99"/>
    <w:semiHidden/>
    <w:rsid w:val="00BF17E6"/>
    <w:rPr>
      <w:b/>
      <w:bCs/>
      <w:sz w:val="20"/>
      <w:szCs w:val="20"/>
    </w:rPr>
  </w:style>
  <w:style w:type="paragraph" w:styleId="Textodeglobo">
    <w:name w:val="Balloon Text"/>
    <w:basedOn w:val="Normal"/>
    <w:link w:val="TextodegloboCar"/>
    <w:uiPriority w:val="99"/>
    <w:semiHidden/>
    <w:unhideWhenUsed/>
    <w:rsid w:val="00BF17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17E6"/>
    <w:rPr>
      <w:rFonts w:ascii="Segoe UI" w:hAnsi="Segoe UI" w:cs="Segoe UI"/>
      <w:sz w:val="18"/>
      <w:szCs w:val="18"/>
    </w:rPr>
  </w:style>
  <w:style w:type="paragraph" w:styleId="Revisin">
    <w:name w:val="Revision"/>
    <w:hidden/>
    <w:uiPriority w:val="99"/>
    <w:semiHidden/>
    <w:rsid w:val="000725B2"/>
    <w:pPr>
      <w:spacing w:after="0" w:line="240" w:lineRule="auto"/>
    </w:pPr>
  </w:style>
  <w:style w:type="character" w:styleId="Hipervnculo">
    <w:name w:val="Hyperlink"/>
    <w:basedOn w:val="Fuentedeprrafopredeter"/>
    <w:uiPriority w:val="99"/>
    <w:unhideWhenUsed/>
    <w:rsid w:val="00867D40"/>
    <w:rPr>
      <w:color w:val="0563C1" w:themeColor="hyperlink"/>
      <w:u w:val="single"/>
    </w:rPr>
  </w:style>
  <w:style w:type="character" w:styleId="Mencinsinresolver">
    <w:name w:val="Unresolved Mention"/>
    <w:basedOn w:val="Fuentedeprrafopredeter"/>
    <w:uiPriority w:val="99"/>
    <w:semiHidden/>
    <w:unhideWhenUsed/>
    <w:rsid w:val="00867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17246">
      <w:bodyDiv w:val="1"/>
      <w:marLeft w:val="0"/>
      <w:marRight w:val="0"/>
      <w:marTop w:val="0"/>
      <w:marBottom w:val="0"/>
      <w:divBdr>
        <w:top w:val="none" w:sz="0" w:space="0" w:color="auto"/>
        <w:left w:val="none" w:sz="0" w:space="0" w:color="auto"/>
        <w:bottom w:val="none" w:sz="0" w:space="0" w:color="auto"/>
        <w:right w:val="none" w:sz="0" w:space="0" w:color="auto"/>
      </w:divBdr>
    </w:div>
    <w:div w:id="339506839">
      <w:bodyDiv w:val="1"/>
      <w:marLeft w:val="0"/>
      <w:marRight w:val="0"/>
      <w:marTop w:val="0"/>
      <w:marBottom w:val="0"/>
      <w:divBdr>
        <w:top w:val="none" w:sz="0" w:space="0" w:color="auto"/>
        <w:left w:val="none" w:sz="0" w:space="0" w:color="auto"/>
        <w:bottom w:val="none" w:sz="0" w:space="0" w:color="auto"/>
        <w:right w:val="none" w:sz="0" w:space="0" w:color="auto"/>
      </w:divBdr>
    </w:div>
    <w:div w:id="1279871072">
      <w:bodyDiv w:val="1"/>
      <w:marLeft w:val="0"/>
      <w:marRight w:val="0"/>
      <w:marTop w:val="0"/>
      <w:marBottom w:val="0"/>
      <w:divBdr>
        <w:top w:val="none" w:sz="0" w:space="0" w:color="auto"/>
        <w:left w:val="none" w:sz="0" w:space="0" w:color="auto"/>
        <w:bottom w:val="none" w:sz="0" w:space="0" w:color="auto"/>
        <w:right w:val="none" w:sz="0" w:space="0" w:color="auto"/>
      </w:divBdr>
    </w:div>
    <w:div w:id="180299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surveymonkey.com/r/Equipamiento-USF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barrientos.carlos@usfx.bo" TargetMode="External"/><Relationship Id="rId4" Type="http://schemas.openxmlformats.org/officeDocument/2006/relationships/webSettings" Target="webSettings.xml"/><Relationship Id="rId9" Type="http://schemas.openxmlformats.org/officeDocument/2006/relationships/hyperlink" Target="mailto:dicyt@usfx.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327</Words>
  <Characters>2116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Teresa Solis Soto</dc:creator>
  <cp:keywords/>
  <dc:description/>
  <cp:lastModifiedBy>Juan Barrientos</cp:lastModifiedBy>
  <cp:revision>10</cp:revision>
  <dcterms:created xsi:type="dcterms:W3CDTF">2023-11-13T17:24:00Z</dcterms:created>
  <dcterms:modified xsi:type="dcterms:W3CDTF">2023-11-14T13:00:00Z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17dd19ae-2822-4229-ba7e-6902ce8f797d</vt:lpwstr>
  </property>
</Properties>
</file>